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F5" w:rsidRPr="00DD10CF" w:rsidRDefault="00C037F5" w:rsidP="00C037F5">
      <w:pPr>
        <w:autoSpaceDN w:val="0"/>
        <w:adjustRightInd w:val="0"/>
        <w:spacing w:after="0" w:line="360" w:lineRule="auto"/>
        <w:ind w:left="5664" w:firstLine="708"/>
        <w:jc w:val="center"/>
        <w:rPr>
          <w:rFonts w:eastAsia="ArialNarrow" w:cs="Times New Roman"/>
          <w:b/>
          <w:bCs/>
          <w:color w:val="000000"/>
          <w:sz w:val="24"/>
          <w:szCs w:val="24"/>
          <w:lang w:eastAsia="pl-PL"/>
        </w:rPr>
      </w:pPr>
      <w:r w:rsidRPr="00DD10CF">
        <w:rPr>
          <w:rFonts w:eastAsia="ArialNarrow" w:cs="Times New Roman"/>
          <w:b/>
          <w:bCs/>
          <w:color w:val="000000"/>
          <w:sz w:val="24"/>
          <w:szCs w:val="24"/>
          <w:lang w:eastAsia="pl-PL"/>
        </w:rPr>
        <w:t xml:space="preserve">Załącznik nr 7 do SIWZ </w:t>
      </w:r>
    </w:p>
    <w:p w:rsidR="00C037F5" w:rsidRPr="00DD10CF" w:rsidRDefault="00C037F5" w:rsidP="00C037F5">
      <w:pPr>
        <w:keepNext/>
        <w:tabs>
          <w:tab w:val="left" w:pos="11252"/>
        </w:tabs>
        <w:spacing w:after="60" w:line="360" w:lineRule="auto"/>
        <w:ind w:left="3850" w:right="840" w:hanging="63"/>
        <w:outlineLvl w:val="1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037F5" w:rsidRPr="00DD10CF" w:rsidRDefault="00C037F5" w:rsidP="00C037F5">
      <w:pPr>
        <w:keepNext/>
        <w:tabs>
          <w:tab w:val="left" w:pos="11252"/>
        </w:tabs>
        <w:spacing w:after="60" w:line="360" w:lineRule="auto"/>
        <w:ind w:left="3850" w:right="840" w:hanging="63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/>
          <w:bCs/>
          <w:color w:val="000000"/>
          <w:spacing w:val="-6"/>
          <w:sz w:val="24"/>
          <w:szCs w:val="24"/>
          <w:lang w:eastAsia="pl-PL"/>
        </w:rPr>
        <w:t xml:space="preserve">UMOWA </w:t>
      </w:r>
      <w:r w:rsidRPr="00DD10C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NR</w:t>
      </w:r>
      <w:r w:rsidRPr="00DD10CF">
        <w:rPr>
          <w:rFonts w:eastAsia="Times New Roman" w:cs="Times New Roman"/>
          <w:b/>
          <w:bCs/>
          <w:color w:val="000000"/>
          <w:spacing w:val="-8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…….</w:t>
      </w:r>
    </w:p>
    <w:p w:rsidR="00C037F5" w:rsidRPr="00DD10CF" w:rsidRDefault="00C037F5" w:rsidP="00C037F5">
      <w:pPr>
        <w:widowControl w:val="0"/>
        <w:suppressAutoHyphens/>
        <w:autoSpaceDE w:val="0"/>
        <w:spacing w:after="0" w:line="360" w:lineRule="auto"/>
        <w:ind w:left="2764" w:right="3362"/>
        <w:jc w:val="center"/>
        <w:rPr>
          <w:rFonts w:eastAsia="Times New Roman" w:cs="Times New Roman"/>
          <w:b/>
          <w:color w:val="000000"/>
          <w:sz w:val="24"/>
          <w:szCs w:val="24"/>
          <w:lang w:eastAsia="zh-CN" w:bidi="pl-PL"/>
        </w:rPr>
      </w:pPr>
    </w:p>
    <w:p w:rsidR="00C037F5" w:rsidRPr="00DD10CF" w:rsidRDefault="00C037F5" w:rsidP="00C037F5">
      <w:pPr>
        <w:widowControl w:val="0"/>
        <w:suppressAutoHyphens/>
        <w:autoSpaceDE w:val="0"/>
        <w:spacing w:after="12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zh-CN" w:bidi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zh-CN" w:bidi="pl-PL"/>
        </w:rPr>
        <w:t xml:space="preserve">zawarta w dniu …………….. w </w:t>
      </w:r>
      <w:r w:rsidR="006831FE" w:rsidRPr="00DD10CF">
        <w:rPr>
          <w:rFonts w:eastAsia="Times New Roman" w:cs="Times New Roman"/>
          <w:color w:val="000000"/>
          <w:sz w:val="24"/>
          <w:szCs w:val="24"/>
          <w:lang w:eastAsia="zh-CN" w:bidi="pl-PL"/>
        </w:rPr>
        <w:t>Platerowie</w:t>
      </w:r>
      <w:r w:rsidRPr="00DD10CF">
        <w:rPr>
          <w:rFonts w:eastAsia="Times New Roman" w:cs="Times New Roman"/>
          <w:color w:val="000000"/>
          <w:sz w:val="24"/>
          <w:szCs w:val="24"/>
          <w:lang w:eastAsia="zh-CN" w:bidi="pl-PL"/>
        </w:rPr>
        <w:t xml:space="preserve"> pomiędzy</w:t>
      </w:r>
    </w:p>
    <w:p w:rsidR="00C037F5" w:rsidRPr="00DD10CF" w:rsidRDefault="00C037F5" w:rsidP="00C037F5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zh-CN" w:bidi="pl-PL"/>
        </w:rPr>
      </w:pPr>
      <w:bookmarkStart w:id="0" w:name="tbNIP"/>
      <w:r w:rsidRPr="00DD10CF">
        <w:rPr>
          <w:rFonts w:eastAsia="Times New Roman" w:cs="Times New Roman"/>
          <w:b/>
          <w:bCs/>
          <w:color w:val="000000"/>
          <w:sz w:val="24"/>
          <w:szCs w:val="24"/>
          <w:lang w:eastAsia="zh-CN" w:bidi="pl-PL"/>
        </w:rPr>
        <w:t xml:space="preserve">Gminą </w:t>
      </w:r>
      <w:r w:rsidR="006831FE" w:rsidRPr="00DD10CF">
        <w:rPr>
          <w:rFonts w:eastAsia="Times New Roman" w:cs="Times New Roman"/>
          <w:b/>
          <w:bCs/>
          <w:color w:val="000000"/>
          <w:sz w:val="24"/>
          <w:szCs w:val="24"/>
          <w:lang w:eastAsia="zh-CN" w:bidi="pl-PL"/>
        </w:rPr>
        <w:t>Platerów</w:t>
      </w:r>
      <w:r w:rsidRPr="00DD10CF">
        <w:rPr>
          <w:rFonts w:eastAsia="Times New Roman" w:cs="Times New Roman"/>
          <w:b/>
          <w:bCs/>
          <w:color w:val="000000"/>
          <w:sz w:val="24"/>
          <w:szCs w:val="24"/>
          <w:lang w:eastAsia="zh-CN" w:bidi="pl-PL"/>
        </w:rPr>
        <w:t xml:space="preserve">, ul. </w:t>
      </w:r>
      <w:r w:rsidR="006831FE" w:rsidRPr="00DD10CF">
        <w:rPr>
          <w:rFonts w:eastAsia="Times New Roman" w:cs="Times New Roman"/>
          <w:b/>
          <w:bCs/>
          <w:color w:val="000000"/>
          <w:sz w:val="24"/>
          <w:szCs w:val="24"/>
          <w:lang w:eastAsia="zh-CN" w:bidi="pl-PL"/>
        </w:rPr>
        <w:t>3 Maja 5, 08-21</w:t>
      </w:r>
      <w:r w:rsidRPr="00DD10CF">
        <w:rPr>
          <w:rFonts w:eastAsia="Times New Roman" w:cs="Times New Roman"/>
          <w:b/>
          <w:bCs/>
          <w:color w:val="000000"/>
          <w:sz w:val="24"/>
          <w:szCs w:val="24"/>
          <w:lang w:eastAsia="zh-CN" w:bidi="pl-PL"/>
        </w:rPr>
        <w:t xml:space="preserve">0 </w:t>
      </w:r>
      <w:r w:rsidR="006831FE" w:rsidRPr="00DD10CF">
        <w:rPr>
          <w:rFonts w:eastAsia="Times New Roman" w:cs="Times New Roman"/>
          <w:b/>
          <w:bCs/>
          <w:color w:val="000000"/>
          <w:sz w:val="24"/>
          <w:szCs w:val="24"/>
          <w:lang w:eastAsia="zh-CN" w:bidi="pl-PL"/>
        </w:rPr>
        <w:t>Platerów</w:t>
      </w:r>
    </w:p>
    <w:p w:rsidR="00C037F5" w:rsidRPr="00DD10CF" w:rsidRDefault="00C037F5" w:rsidP="00C037F5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zh-CN" w:bidi="pl-PL"/>
        </w:rPr>
      </w:pPr>
      <w:r w:rsidRPr="00DD10CF">
        <w:rPr>
          <w:rFonts w:eastAsia="Times New Roman" w:cs="Times New Roman"/>
          <w:color w:val="000000"/>
          <w:spacing w:val="3"/>
          <w:sz w:val="24"/>
          <w:szCs w:val="24"/>
          <w:lang w:eastAsia="zh-CN" w:bidi="pl-PL"/>
        </w:rPr>
        <w:t xml:space="preserve">NIP: </w:t>
      </w:r>
      <w:bookmarkEnd w:id="0"/>
      <w:r w:rsidR="006831FE" w:rsidRPr="00DD10CF">
        <w:rPr>
          <w:rFonts w:eastAsia="Times New Roman" w:cs="Times New Roman"/>
          <w:color w:val="000000"/>
          <w:spacing w:val="3"/>
          <w:sz w:val="24"/>
          <w:szCs w:val="24"/>
          <w:lang w:eastAsia="zh-CN" w:bidi="pl-PL"/>
        </w:rPr>
        <w:t>4960249522</w:t>
      </w:r>
      <w:r w:rsidRPr="00DD10CF">
        <w:rPr>
          <w:rFonts w:eastAsia="Times New Roman" w:cs="Times New Roman"/>
          <w:color w:val="000000"/>
          <w:spacing w:val="3"/>
          <w:sz w:val="24"/>
          <w:szCs w:val="24"/>
          <w:lang w:eastAsia="zh-CN" w:bidi="pl-PL"/>
        </w:rPr>
        <w:t>,</w:t>
      </w:r>
      <w:r w:rsidRPr="00DD10CF">
        <w:rPr>
          <w:rFonts w:eastAsia="Times New Roman" w:cs="Times New Roman"/>
          <w:b/>
          <w:bCs/>
          <w:color w:val="000000"/>
          <w:sz w:val="24"/>
          <w:szCs w:val="24"/>
          <w:lang w:eastAsia="zh-CN" w:bidi="pl-PL"/>
        </w:rPr>
        <w:t xml:space="preserve"> </w:t>
      </w:r>
      <w:r w:rsidRPr="00DD10CF">
        <w:rPr>
          <w:rFonts w:eastAsia="Times New Roman" w:cs="Times New Roman"/>
          <w:color w:val="000000"/>
          <w:spacing w:val="3"/>
          <w:sz w:val="24"/>
          <w:szCs w:val="24"/>
          <w:lang w:eastAsia="zh-CN" w:bidi="pl-PL"/>
        </w:rPr>
        <w:t xml:space="preserve">REGON: </w:t>
      </w:r>
      <w:r w:rsidR="006831FE" w:rsidRPr="00DD10CF">
        <w:rPr>
          <w:rFonts w:eastAsia="Times New Roman" w:cs="Times New Roman"/>
          <w:color w:val="000000"/>
          <w:spacing w:val="3"/>
          <w:sz w:val="24"/>
          <w:szCs w:val="24"/>
          <w:lang w:eastAsia="zh-CN" w:bidi="pl-PL"/>
        </w:rPr>
        <w:t>030237641</w:t>
      </w:r>
    </w:p>
    <w:p w:rsidR="00C037F5" w:rsidRPr="00DD10CF" w:rsidRDefault="00C037F5" w:rsidP="00C037F5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pacing w:val="3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pacing w:val="3"/>
          <w:sz w:val="24"/>
          <w:szCs w:val="24"/>
          <w:lang w:eastAsia="pl-PL"/>
        </w:rPr>
        <w:t>reprezentowaną przez:</w:t>
      </w:r>
    </w:p>
    <w:p w:rsidR="00C037F5" w:rsidRPr="00DD10CF" w:rsidRDefault="006831FE" w:rsidP="00C037F5">
      <w:pPr>
        <w:shd w:val="clear" w:color="auto" w:fill="FFFFFF"/>
        <w:spacing w:after="0" w:line="276" w:lineRule="auto"/>
        <w:jc w:val="both"/>
        <w:rPr>
          <w:rFonts w:eastAsia="Times New Roman" w:cs="Times New Roman"/>
          <w:bCs/>
          <w:color w:val="000000"/>
          <w:spacing w:val="3"/>
          <w:sz w:val="24"/>
          <w:szCs w:val="24"/>
          <w:lang w:eastAsia="pl-PL"/>
        </w:rPr>
      </w:pPr>
      <w:r w:rsidRPr="00DD10CF">
        <w:rPr>
          <w:rFonts w:eastAsia="Times New Roman" w:cs="Times New Roman"/>
          <w:bCs/>
          <w:color w:val="000000"/>
          <w:spacing w:val="3"/>
          <w:sz w:val="24"/>
          <w:szCs w:val="24"/>
          <w:lang w:eastAsia="pl-PL"/>
        </w:rPr>
        <w:t>Jerzego Garuckiego</w:t>
      </w:r>
      <w:r w:rsidR="00C037F5"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– </w:t>
      </w:r>
      <w:r w:rsidR="00C037F5" w:rsidRPr="00DD10CF">
        <w:rPr>
          <w:rFonts w:eastAsia="Times New Roman" w:cs="Times New Roman"/>
          <w:bCs/>
          <w:color w:val="000000"/>
          <w:spacing w:val="3"/>
          <w:sz w:val="24"/>
          <w:szCs w:val="24"/>
          <w:lang w:eastAsia="pl-PL"/>
        </w:rPr>
        <w:t xml:space="preserve">Wójta Gminy </w:t>
      </w:r>
      <w:r w:rsidRPr="00DD10CF">
        <w:rPr>
          <w:rFonts w:eastAsia="Times New Roman" w:cs="Times New Roman"/>
          <w:bCs/>
          <w:color w:val="000000"/>
          <w:spacing w:val="3"/>
          <w:sz w:val="24"/>
          <w:szCs w:val="24"/>
          <w:lang w:eastAsia="pl-PL"/>
        </w:rPr>
        <w:t>Platerów</w:t>
      </w:r>
    </w:p>
    <w:p w:rsidR="00C037F5" w:rsidRPr="00DD10CF" w:rsidRDefault="00C037F5" w:rsidP="00C037F5">
      <w:pPr>
        <w:autoSpaceDE w:val="0"/>
        <w:adjustRightInd w:val="0"/>
        <w:spacing w:after="0" w:line="276" w:lineRule="auto"/>
        <w:rPr>
          <w:rFonts w:eastAsia="Times New Roman" w:cs="Times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przy kontrasygnacie </w:t>
      </w:r>
      <w:r w:rsidR="006831FE" w:rsidRPr="00DD10CF">
        <w:rPr>
          <w:rFonts w:eastAsia="Times New Roman" w:cs="Times New Roman"/>
          <w:color w:val="000000"/>
          <w:sz w:val="24"/>
          <w:szCs w:val="24"/>
          <w:lang w:eastAsia="pl-PL"/>
        </w:rPr>
        <w:t>Bożeny Bartoszewskiej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– Skarbnika Gminy </w:t>
      </w:r>
    </w:p>
    <w:p w:rsidR="00C037F5" w:rsidRPr="00DD10CF" w:rsidRDefault="00C037F5" w:rsidP="00C037F5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pacing w:val="3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pacing w:val="3"/>
          <w:sz w:val="24"/>
          <w:szCs w:val="24"/>
          <w:lang w:eastAsia="pl-PL"/>
        </w:rPr>
        <w:t xml:space="preserve">zwaną dalej </w:t>
      </w:r>
      <w:r w:rsidRPr="00DD10CF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pl-PL"/>
        </w:rPr>
        <w:t>„</w:t>
      </w:r>
      <w:r w:rsidRPr="00DD10C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Zamawiającym</w:t>
      </w:r>
      <w:r w:rsidRPr="00DD10CF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pl-PL"/>
        </w:rPr>
        <w:t>”,</w:t>
      </w:r>
    </w:p>
    <w:p w:rsidR="00C037F5" w:rsidRPr="00DD10CF" w:rsidRDefault="00C037F5" w:rsidP="00C037F5">
      <w:pPr>
        <w:suppressAutoHyphens/>
        <w:autoSpaceDN w:val="0"/>
        <w:spacing w:before="80" w:after="0" w:line="276" w:lineRule="auto"/>
        <w:jc w:val="both"/>
        <w:textAlignment w:val="baseline"/>
        <w:rPr>
          <w:rFonts w:eastAsia="Times New Roman" w:cs="Times New Roman"/>
          <w:bCs/>
          <w:color w:val="000000"/>
          <w:kern w:val="3"/>
          <w:sz w:val="24"/>
          <w:szCs w:val="24"/>
          <w:lang w:eastAsia="pl-PL" w:bidi="pl-PL"/>
        </w:rPr>
      </w:pPr>
      <w:r w:rsidRPr="00DD10CF">
        <w:rPr>
          <w:rFonts w:eastAsia="Times New Roman" w:cs="Times New Roman"/>
          <w:bCs/>
          <w:color w:val="000000"/>
          <w:kern w:val="3"/>
          <w:sz w:val="24"/>
          <w:szCs w:val="24"/>
          <w:lang w:eastAsia="pl-PL" w:bidi="pl-PL"/>
        </w:rPr>
        <w:t>a </w:t>
      </w:r>
    </w:p>
    <w:p w:rsidR="00C037F5" w:rsidRPr="00DD10CF" w:rsidRDefault="00C037F5" w:rsidP="00C037F5">
      <w:pPr>
        <w:suppressAutoHyphens/>
        <w:autoSpaceDN w:val="0"/>
        <w:spacing w:before="80" w:after="0" w:line="276" w:lineRule="auto"/>
        <w:jc w:val="both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</w:pPr>
      <w:r w:rsidRPr="00DD10CF">
        <w:rPr>
          <w:rFonts w:eastAsia="Times New Roman" w:cs="Times New Roman"/>
          <w:b/>
          <w:color w:val="000000"/>
          <w:kern w:val="3"/>
          <w:sz w:val="24"/>
          <w:szCs w:val="24"/>
          <w:lang w:eastAsia="pl-PL" w:bidi="pl-PL"/>
        </w:rPr>
        <w:t>……………</w:t>
      </w:r>
      <w:r w:rsidRPr="00DD10CF"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  <w:t xml:space="preserve"> reprezentowaną przez …………. </w:t>
      </w:r>
    </w:p>
    <w:p w:rsidR="00C037F5" w:rsidRPr="00DD10CF" w:rsidRDefault="00C037F5" w:rsidP="00C037F5">
      <w:pPr>
        <w:suppressAutoHyphens/>
        <w:autoSpaceDN w:val="0"/>
        <w:spacing w:before="80" w:after="0" w:line="276" w:lineRule="auto"/>
        <w:jc w:val="both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</w:pPr>
      <w:r w:rsidRPr="00DD10CF"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  <w:t>zwaną dalej „</w:t>
      </w:r>
      <w:r w:rsidRPr="00DD10CF">
        <w:rPr>
          <w:rFonts w:eastAsia="Times New Roman" w:cs="Times New Roman"/>
          <w:b/>
          <w:color w:val="000000"/>
          <w:kern w:val="3"/>
          <w:sz w:val="24"/>
          <w:szCs w:val="24"/>
          <w:lang w:eastAsia="pl-PL" w:bidi="pl-PL"/>
        </w:rPr>
        <w:t>Wykonawcą</w:t>
      </w:r>
      <w:r w:rsidRPr="00DD10CF"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  <w:t>”</w:t>
      </w:r>
    </w:p>
    <w:p w:rsidR="00C037F5" w:rsidRPr="00DD10CF" w:rsidRDefault="00C037F5" w:rsidP="00C037F5">
      <w:pPr>
        <w:suppressAutoHyphens/>
        <w:autoSpaceDN w:val="0"/>
        <w:spacing w:before="80" w:after="0" w:line="276" w:lineRule="auto"/>
        <w:jc w:val="both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</w:pPr>
      <w:r w:rsidRPr="00DD10CF"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  <w:t>wspólnie dalej zwanymi „Stronami”, oddzielnie zaś „Stroną”.</w:t>
      </w:r>
    </w:p>
    <w:p w:rsidR="00C037F5" w:rsidRPr="00DD10CF" w:rsidRDefault="00C037F5" w:rsidP="00C037F5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zh-CN" w:bidi="pl-PL"/>
        </w:rPr>
      </w:pPr>
    </w:p>
    <w:p w:rsidR="00C037F5" w:rsidRPr="00DD10CF" w:rsidRDefault="00DD10CF" w:rsidP="00DD10CF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W</w:t>
      </w:r>
      <w:r w:rsidR="00C037F5"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wyniku rozstrzygnięcia przetargu nieo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graniczonego znak postępowania: </w:t>
      </w:r>
      <w:r w:rsidRPr="00DD10C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INR.WK.ZP.271.01.2020</w:t>
      </w:r>
      <w:r w:rsidR="00C037F5" w:rsidRPr="00DD10C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  </w:t>
      </w:r>
      <w:r w:rsidR="00C037F5"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 realizację zadania pn.: </w:t>
      </w:r>
      <w:r w:rsidR="00C037F5" w:rsidRPr="00DD10C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,,</w:t>
      </w:r>
      <w:r w:rsidR="006831FE" w:rsidRPr="00DD10CF">
        <w:rPr>
          <w:b/>
        </w:rPr>
        <w:t xml:space="preserve"> </w:t>
      </w:r>
      <w:r w:rsidR="006831FE" w:rsidRPr="00DD10C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Wymiana urządzeń grzewczych korzyścią dla wszystkich mieszkańców gminy Platerów</w:t>
      </w:r>
      <w:r w:rsidR="00C037F5" w:rsidRPr="00DD10C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="00C037F5"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037F5" w:rsidRPr="00DD10CF">
        <w:rPr>
          <w:rFonts w:eastAsia="Times New Roman" w:cs="Times New Roman"/>
          <w:color w:val="000000"/>
          <w:sz w:val="24"/>
          <w:szCs w:val="24"/>
          <w:lang w:eastAsia="pl-PL"/>
        </w:rPr>
        <w:t>współfinansowanego ze środków Europejskiego Funduszu Rozwoju Regionalnego w ramach Osi priorytetowej IV ,,Przejście na gospodarkę niskoemisyjną”, Działanie 4.3 ,,Redukcja emisji zanieczyszczeń powietrza” w ramach Regionalnego Programu Operacyjnego Województwa Mazowieckiego na lata 2014-2020 i dokonanego przez Zamawiającego wyboru oferty Wykonawcy w postępowaniu prowadzonym w trybie przetargu nieograniczonego na podstawie art. 39 ustawy z 29.01.2004 r. – Prawo zamówień publicznych (Dz. U. z 2019 r. poz. 1843)</w:t>
      </w:r>
    </w:p>
    <w:p w:rsidR="00C037F5" w:rsidRPr="00DD10CF" w:rsidRDefault="00C037F5" w:rsidP="00C037F5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</w:pPr>
    </w:p>
    <w:p w:rsidR="00C037F5" w:rsidRPr="00DD10CF" w:rsidRDefault="00C037F5" w:rsidP="00C037F5">
      <w:pPr>
        <w:suppressAutoHyphens/>
        <w:autoSpaceDN w:val="0"/>
        <w:spacing w:before="193" w:after="0" w:line="360" w:lineRule="auto"/>
        <w:ind w:left="426" w:right="-30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:rsidR="00C037F5" w:rsidRPr="00DD10CF" w:rsidRDefault="00C037F5" w:rsidP="00C037F5">
      <w:pPr>
        <w:suppressAutoHyphens/>
        <w:autoSpaceDN w:val="0"/>
        <w:spacing w:before="193" w:after="0" w:line="360" w:lineRule="auto"/>
        <w:ind w:left="426" w:right="-30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:rsidR="00C037F5" w:rsidRPr="00DD10CF" w:rsidRDefault="00C037F5" w:rsidP="00C037F5">
      <w:pPr>
        <w:suppressAutoHyphens/>
        <w:autoSpaceDN w:val="0"/>
        <w:spacing w:before="193" w:after="0" w:line="360" w:lineRule="auto"/>
        <w:ind w:left="426" w:right="-30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:rsidR="00C037F5" w:rsidRPr="00DD10CF" w:rsidRDefault="00C037F5" w:rsidP="00C037F5">
      <w:pPr>
        <w:suppressAutoHyphens/>
        <w:autoSpaceDN w:val="0"/>
        <w:spacing w:before="193" w:after="0" w:line="360" w:lineRule="auto"/>
        <w:ind w:left="426" w:right="-30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:rsidR="00C037F5" w:rsidRPr="00DD10CF" w:rsidRDefault="00C037F5" w:rsidP="00C037F5">
      <w:pPr>
        <w:suppressAutoHyphens/>
        <w:autoSpaceDN w:val="0"/>
        <w:spacing w:before="193" w:after="0" w:line="360" w:lineRule="auto"/>
        <w:ind w:left="426" w:right="-30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 w:rsidRPr="00DD10CF"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lastRenderedPageBreak/>
        <w:t>§ l</w:t>
      </w:r>
    </w:p>
    <w:p w:rsidR="00C037F5" w:rsidRPr="00DD10CF" w:rsidRDefault="00C037F5" w:rsidP="00C037F5">
      <w:pPr>
        <w:keepNext/>
        <w:spacing w:before="85" w:after="60" w:line="360" w:lineRule="auto"/>
        <w:ind w:left="426" w:right="-30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PRZEDMIOT UMOWY</w:t>
      </w:r>
    </w:p>
    <w:p w:rsidR="00C037F5" w:rsidRPr="00DD10CF" w:rsidRDefault="00C037F5" w:rsidP="00C037F5">
      <w:pPr>
        <w:suppressAutoHyphens/>
        <w:autoSpaceDN w:val="0"/>
        <w:spacing w:before="80" w:after="0" w:line="360" w:lineRule="auto"/>
        <w:ind w:left="216"/>
        <w:jc w:val="both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</w:pPr>
    </w:p>
    <w:p w:rsidR="00C037F5" w:rsidRPr="00DD10CF" w:rsidRDefault="00C037F5" w:rsidP="006831FE">
      <w:pPr>
        <w:numPr>
          <w:ilvl w:val="0"/>
          <w:numId w:val="14"/>
        </w:numPr>
        <w:suppressAutoHyphens/>
        <w:autoSpaceDN w:val="0"/>
        <w:spacing w:before="80" w:after="0" w:line="360" w:lineRule="auto"/>
        <w:jc w:val="both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</w:pPr>
      <w:r w:rsidRPr="00DD10CF"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  <w:t>Przedmiotem niniejszej umowy jest realizacja zadania pn. „</w:t>
      </w:r>
      <w:r w:rsidR="006831FE" w:rsidRPr="00DD10CF">
        <w:rPr>
          <w:rFonts w:eastAsia="Times New Roman" w:cs="Times New Roman"/>
          <w:b/>
          <w:color w:val="000000"/>
          <w:kern w:val="3"/>
          <w:lang w:eastAsia="pl-PL" w:bidi="pl-PL"/>
        </w:rPr>
        <w:t>Wymiana urządzeń grzewczych korzyścią dla wszystkich mieszkańców gminy Platerów</w:t>
      </w:r>
      <w:r w:rsidRPr="00DD10CF"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  <w:t>” w systemie zaprojektuj i wybuduj wraz z uzyskaniem niezbędnych uzgodnień i pozwolenia na budowę (zwanego dalej „przedmiotem umowy”)</w:t>
      </w:r>
    </w:p>
    <w:p w:rsidR="00C037F5" w:rsidRPr="00DD10CF" w:rsidRDefault="00C037F5" w:rsidP="00C037F5">
      <w:pPr>
        <w:numPr>
          <w:ilvl w:val="0"/>
          <w:numId w:val="14"/>
        </w:numPr>
        <w:suppressAutoHyphens/>
        <w:autoSpaceDN w:val="0"/>
        <w:spacing w:before="80" w:after="0" w:line="360" w:lineRule="auto"/>
        <w:jc w:val="both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</w:pPr>
      <w:r w:rsidRPr="00DD10CF"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  <w:t xml:space="preserve">Zakres rzeczowy przedmiotu umowy określa program </w:t>
      </w:r>
      <w:proofErr w:type="spellStart"/>
      <w:r w:rsidRPr="00DD10CF"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  <w:t>funkcjonalno</w:t>
      </w:r>
      <w:proofErr w:type="spellEnd"/>
      <w:r w:rsidRPr="00DD10CF"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  <w:t xml:space="preserve"> – użytkowy który wraz z ofertą Wykonawcy stanowią załączniki do niniejszej umowy. Zakres rzeczowy przedmiotu umowy obejmuje w szczególności:</w:t>
      </w:r>
    </w:p>
    <w:p w:rsidR="00C037F5" w:rsidRPr="00DD10CF" w:rsidRDefault="00C037F5" w:rsidP="00C037F5">
      <w:pPr>
        <w:numPr>
          <w:ilvl w:val="2"/>
          <w:numId w:val="2"/>
        </w:numPr>
        <w:spacing w:after="0" w:line="360" w:lineRule="auto"/>
        <w:ind w:left="1134" w:hanging="56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za</w:t>
      </w:r>
      <w:r w:rsid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kup i montaż kotłów na </w:t>
      </w:r>
      <w:proofErr w:type="spellStart"/>
      <w:r w:rsidR="00DD10CF">
        <w:rPr>
          <w:rFonts w:eastAsia="Times New Roman" w:cs="Times New Roman"/>
          <w:color w:val="000000"/>
          <w:sz w:val="24"/>
          <w:szCs w:val="24"/>
          <w:lang w:eastAsia="pl-PL"/>
        </w:rPr>
        <w:t>pellet</w:t>
      </w:r>
      <w:proofErr w:type="spellEnd"/>
      <w:r w:rsid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(37</w:t>
      </w:r>
      <w:r w:rsidR="006831FE"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sztuk) oraz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kotłów gazowych (</w:t>
      </w:r>
      <w:r w:rsidR="00DD10CF">
        <w:rPr>
          <w:rFonts w:eastAsia="Times New Roman" w:cs="Times New Roman"/>
          <w:color w:val="000000"/>
          <w:sz w:val="24"/>
          <w:szCs w:val="24"/>
          <w:lang w:eastAsia="pl-PL"/>
        </w:rPr>
        <w:t>39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sztuk) dla indywidualnych gospodarstw domowych na terenie Gminy </w:t>
      </w:r>
      <w:r w:rsidR="006831FE" w:rsidRPr="00DD10CF">
        <w:rPr>
          <w:rFonts w:eastAsia="Times New Roman" w:cs="Times New Roman"/>
          <w:color w:val="000000"/>
          <w:sz w:val="24"/>
          <w:szCs w:val="24"/>
          <w:lang w:eastAsia="pl-PL"/>
        </w:rPr>
        <w:t>Platerów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C037F5" w:rsidRPr="00DD10CF" w:rsidRDefault="00C037F5" w:rsidP="00C037F5">
      <w:pPr>
        <w:numPr>
          <w:ilvl w:val="0"/>
          <w:numId w:val="2"/>
        </w:numPr>
        <w:suppressAutoHyphens/>
        <w:autoSpaceDN w:val="0"/>
        <w:spacing w:before="117" w:after="0" w:line="360" w:lineRule="auto"/>
        <w:ind w:left="426" w:hanging="43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ab/>
        <w:t>Wykonawca oświadcza,</w:t>
      </w:r>
      <w:r w:rsidRPr="00DD10CF">
        <w:rPr>
          <w:rFonts w:eastAsia="Times New Roman" w:cs="Times New Roman"/>
          <w:color w:val="000000"/>
          <w:spacing w:val="1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że:</w:t>
      </w:r>
    </w:p>
    <w:p w:rsidR="00C037F5" w:rsidRPr="00DD10CF" w:rsidRDefault="00C037F5" w:rsidP="00C037F5">
      <w:pPr>
        <w:numPr>
          <w:ilvl w:val="0"/>
          <w:numId w:val="15"/>
        </w:numPr>
        <w:tabs>
          <w:tab w:val="left" w:pos="-15182"/>
        </w:tabs>
        <w:suppressAutoHyphens/>
        <w:autoSpaceDN w:val="0"/>
        <w:spacing w:before="119" w:after="0" w:line="360" w:lineRule="auto"/>
        <w:ind w:left="426" w:hanging="44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Przygotowana przez niego dokumentacja projektowa będzie opisywała w sposób właściwy i wyczerpujący przedmiot</w:t>
      </w:r>
      <w:r w:rsidRPr="00DD10CF">
        <w:rPr>
          <w:rFonts w:eastAsia="Times New Roman" w:cs="Times New Roman"/>
          <w:color w:val="000000"/>
          <w:spacing w:val="15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>umowy.</w:t>
      </w:r>
    </w:p>
    <w:p w:rsidR="00C037F5" w:rsidRPr="00DD10CF" w:rsidRDefault="00C037F5" w:rsidP="00C037F5">
      <w:pPr>
        <w:numPr>
          <w:ilvl w:val="0"/>
          <w:numId w:val="15"/>
        </w:numPr>
        <w:tabs>
          <w:tab w:val="left" w:pos="-15182"/>
        </w:tabs>
        <w:suppressAutoHyphens/>
        <w:autoSpaceDN w:val="0"/>
        <w:spacing w:before="119" w:after="0" w:line="360" w:lineRule="auto"/>
        <w:ind w:left="426" w:hanging="44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Przygotowana przez niego 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>dokumentacja projektowa będzie na każdym etapie opracowania konsultowana i uzgadniana przez Wykonawcę z Zamawiającym.</w:t>
      </w:r>
    </w:p>
    <w:p w:rsidR="00C037F5" w:rsidRPr="00DD10CF" w:rsidRDefault="00C037F5" w:rsidP="00C037F5">
      <w:pPr>
        <w:numPr>
          <w:ilvl w:val="0"/>
          <w:numId w:val="15"/>
        </w:numPr>
        <w:tabs>
          <w:tab w:val="left" w:pos="-15182"/>
        </w:tabs>
        <w:suppressAutoHyphens/>
        <w:autoSpaceDN w:val="0"/>
        <w:spacing w:before="119" w:after="0" w:line="360" w:lineRule="auto"/>
        <w:ind w:left="426" w:hanging="44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Sporządzona przez niego oferta, stanowiąca załącznik nr 1 do 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 xml:space="preserve">umowy,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obejmuje pełen zakres rzeczowy przedmiotu umowy opisany w PFU, jak i wszystkie prace tymczasowe i prace towarzyszące niezbędne do wykonania w celu realizacji przedmiotu</w:t>
      </w:r>
      <w:r w:rsidRPr="00DD10CF">
        <w:rPr>
          <w:rFonts w:eastAsia="Times New Roman" w:cs="Times New Roman"/>
          <w:color w:val="000000"/>
          <w:spacing w:val="46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>umowy.</w:t>
      </w:r>
    </w:p>
    <w:p w:rsidR="00C037F5" w:rsidRPr="00DD10CF" w:rsidRDefault="00C037F5" w:rsidP="00C037F5">
      <w:pPr>
        <w:numPr>
          <w:ilvl w:val="0"/>
          <w:numId w:val="15"/>
        </w:numPr>
        <w:tabs>
          <w:tab w:val="left" w:pos="-15182"/>
        </w:tabs>
        <w:suppressAutoHyphens/>
        <w:autoSpaceDN w:val="0"/>
        <w:spacing w:before="119" w:after="0" w:line="360" w:lineRule="auto"/>
        <w:ind w:left="426" w:hanging="44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>Wykonawca zobowiązuje się do wykonania przedmiotu umowy zgodnie z zasadami wiedzy technicznej i sztuki budowlanej, obowiązującymi przepisami i polskimi normami oraz wykonania przedmiotu umowy w terminie w niej uzgodnionym.</w:t>
      </w:r>
    </w:p>
    <w:p w:rsidR="00C037F5" w:rsidRPr="00DD10CF" w:rsidRDefault="00C037F5" w:rsidP="00C037F5">
      <w:pPr>
        <w:spacing w:after="60" w:line="36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3.Zakres prac objętych etapami:</w:t>
      </w:r>
    </w:p>
    <w:p w:rsidR="00C037F5" w:rsidRPr="00DD10CF" w:rsidRDefault="00C037F5" w:rsidP="00C037F5">
      <w:pPr>
        <w:spacing w:after="60" w:line="36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a) I etap obejmuje wykonanie dokumentacji projektowej </w:t>
      </w:r>
    </w:p>
    <w:p w:rsidR="00C037F5" w:rsidRPr="00DD10CF" w:rsidRDefault="00C037F5" w:rsidP="00C037F5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b) II etap obejmuje </w:t>
      </w:r>
      <w:r w:rsidR="00DD10CF">
        <w:rPr>
          <w:rFonts w:eastAsia="Times New Roman" w:cs="Times New Roman"/>
          <w:color w:val="000000"/>
          <w:sz w:val="24"/>
          <w:szCs w:val="24"/>
          <w:lang w:eastAsia="pl-PL"/>
        </w:rPr>
        <w:t>wymianę 37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kotłów na </w:t>
      </w:r>
      <w:proofErr w:type="spellStart"/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pellet</w:t>
      </w:r>
      <w:proofErr w:type="spellEnd"/>
      <w:r w:rsidR="006831FE"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oraz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DD10CF">
        <w:rPr>
          <w:rFonts w:eastAsia="Times New Roman" w:cs="Times New Roman"/>
          <w:color w:val="000000"/>
          <w:sz w:val="24"/>
          <w:szCs w:val="24"/>
          <w:lang w:eastAsia="pl-PL"/>
        </w:rPr>
        <w:t>39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kotłów gazowych </w:t>
      </w:r>
    </w:p>
    <w:p w:rsidR="00C037F5" w:rsidRPr="00DD10CF" w:rsidRDefault="00C037F5" w:rsidP="00C037F5">
      <w:pPr>
        <w:suppressAutoHyphens/>
        <w:autoSpaceDN w:val="0"/>
        <w:spacing w:before="80" w:after="0" w:line="360" w:lineRule="auto"/>
        <w:ind w:right="3363"/>
        <w:jc w:val="both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</w:pPr>
    </w:p>
    <w:p w:rsidR="00C037F5" w:rsidRPr="00DD10CF" w:rsidRDefault="00C037F5" w:rsidP="00C037F5">
      <w:pPr>
        <w:suppressAutoHyphens/>
        <w:autoSpaceDN w:val="0"/>
        <w:spacing w:before="80" w:after="0" w:line="360" w:lineRule="auto"/>
        <w:ind w:right="-30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:rsidR="006831FE" w:rsidRPr="00DD10CF" w:rsidRDefault="006831FE" w:rsidP="00C037F5">
      <w:pPr>
        <w:suppressAutoHyphens/>
        <w:autoSpaceDN w:val="0"/>
        <w:spacing w:before="80" w:after="0" w:line="360" w:lineRule="auto"/>
        <w:ind w:right="-30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:rsidR="006831FE" w:rsidRPr="00DD10CF" w:rsidRDefault="006831FE" w:rsidP="00C037F5">
      <w:pPr>
        <w:suppressAutoHyphens/>
        <w:autoSpaceDN w:val="0"/>
        <w:spacing w:before="80" w:after="0" w:line="360" w:lineRule="auto"/>
        <w:ind w:right="-30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:rsidR="00C037F5" w:rsidRPr="00DD10CF" w:rsidRDefault="00C037F5" w:rsidP="00C037F5">
      <w:pPr>
        <w:suppressAutoHyphens/>
        <w:autoSpaceDN w:val="0"/>
        <w:spacing w:before="80" w:after="0" w:line="360" w:lineRule="auto"/>
        <w:ind w:right="-30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 w:rsidRPr="00DD10CF"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§ 2</w:t>
      </w:r>
      <w:r w:rsidRPr="00DD10CF"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br/>
        <w:t xml:space="preserve">TERMINY REALIZACJI </w:t>
      </w:r>
    </w:p>
    <w:p w:rsidR="00C037F5" w:rsidRPr="00DD10CF" w:rsidRDefault="00C037F5" w:rsidP="00C037F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right="-8"/>
        <w:rPr>
          <w:rFonts w:eastAsia="MS Mincho" w:cs="Times New Roman"/>
          <w:i/>
          <w:color w:val="000000"/>
          <w:sz w:val="24"/>
          <w:szCs w:val="24"/>
          <w:lang w:eastAsia="zh-CN"/>
        </w:rPr>
      </w:pPr>
      <w:r w:rsidRPr="00DD10CF">
        <w:rPr>
          <w:rFonts w:eastAsia="MS Mincho" w:cs="Times New Roman"/>
          <w:color w:val="000000"/>
          <w:sz w:val="24"/>
          <w:szCs w:val="24"/>
          <w:lang w:eastAsia="zh-CN"/>
        </w:rPr>
        <w:t xml:space="preserve">Wykonawca jest zobowiązany </w:t>
      </w:r>
      <w:r w:rsidR="00DD10CF">
        <w:rPr>
          <w:rFonts w:eastAsia="MS Mincho" w:cs="Times New Roman"/>
          <w:color w:val="000000"/>
          <w:sz w:val="24"/>
          <w:szCs w:val="24"/>
          <w:lang w:eastAsia="zh-CN"/>
        </w:rPr>
        <w:t>wykonać przedmiot zamówienia do 30.04.</w:t>
      </w:r>
      <w:r w:rsidRPr="00DD10CF">
        <w:rPr>
          <w:rFonts w:eastAsia="EUAlbertina" w:cs="Times New Roman"/>
          <w:bCs/>
          <w:color w:val="000000"/>
          <w:sz w:val="24"/>
          <w:szCs w:val="24"/>
          <w:lang w:eastAsia="zh-CN"/>
        </w:rPr>
        <w:t>202</w:t>
      </w:r>
      <w:r w:rsidR="006831FE" w:rsidRPr="00DD10CF">
        <w:rPr>
          <w:rFonts w:eastAsia="EUAlbertina" w:cs="Times New Roman"/>
          <w:bCs/>
          <w:color w:val="000000"/>
          <w:sz w:val="24"/>
          <w:szCs w:val="24"/>
          <w:lang w:eastAsia="zh-CN"/>
        </w:rPr>
        <w:t xml:space="preserve">1 </w:t>
      </w:r>
      <w:r w:rsidRPr="00DD10CF">
        <w:rPr>
          <w:rFonts w:eastAsia="EUAlbertina" w:cs="Times New Roman"/>
          <w:bCs/>
          <w:color w:val="000000"/>
          <w:sz w:val="24"/>
          <w:szCs w:val="24"/>
          <w:lang w:eastAsia="zh-CN"/>
        </w:rPr>
        <w:t>r.</w:t>
      </w:r>
    </w:p>
    <w:p w:rsidR="00C037F5" w:rsidRPr="00DD10CF" w:rsidRDefault="00C037F5" w:rsidP="00C037F5">
      <w:pPr>
        <w:numPr>
          <w:ilvl w:val="0"/>
          <w:numId w:val="38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Za termin wykonania Etapu I, II, prac przyjmuje się datę podpisania protokołów odbioru prac w danym etapie przez przedstawicieli Wykonawcy, Zamawiającego, oraz przez Inspektora Nadzoru.</w:t>
      </w:r>
    </w:p>
    <w:p w:rsidR="00C037F5" w:rsidRPr="00DD10CF" w:rsidRDefault="00C037F5" w:rsidP="00C037F5">
      <w:pPr>
        <w:numPr>
          <w:ilvl w:val="0"/>
          <w:numId w:val="38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Za termin wykonania przedmiotu umowy przyjmuje się datę</w:t>
      </w:r>
      <w:r w:rsidR="006831FE"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podpisania protokołu odbioru I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 Etapu prac, który będzie jednocześnie protokołem odbioru końcowego przez przedstawicieli Wykonawcy, Zamawiającego oraz przez Inspektorów Nadzoru. </w:t>
      </w:r>
    </w:p>
    <w:p w:rsidR="00C037F5" w:rsidRPr="00DD10CF" w:rsidRDefault="00C037F5" w:rsidP="00C037F5">
      <w:pPr>
        <w:numPr>
          <w:ilvl w:val="0"/>
          <w:numId w:val="38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Wykonawca jest</w:t>
      </w:r>
      <w:r w:rsid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zobowiązany wykonać zadanie w II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etapach:</w:t>
      </w:r>
    </w:p>
    <w:p w:rsidR="00C037F5" w:rsidRPr="00DD10CF" w:rsidRDefault="00C037F5" w:rsidP="00C037F5">
      <w:pPr>
        <w:spacing w:after="0" w:line="36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ETAP I – do </w:t>
      </w:r>
      <w:r w:rsidR="00DD10CF">
        <w:rPr>
          <w:rFonts w:eastAsia="Times New Roman" w:cs="Times New Roman"/>
          <w:color w:val="000000"/>
          <w:sz w:val="24"/>
          <w:szCs w:val="24"/>
          <w:lang w:eastAsia="pl-PL"/>
        </w:rPr>
        <w:t>15.01.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2020r.</w:t>
      </w:r>
    </w:p>
    <w:p w:rsidR="00C037F5" w:rsidRPr="00DD10CF" w:rsidRDefault="00C037F5" w:rsidP="00C037F5">
      <w:pPr>
        <w:spacing w:after="0" w:line="36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ETAP II – do </w:t>
      </w:r>
      <w:r w:rsidR="00DD10CF">
        <w:rPr>
          <w:rFonts w:eastAsia="Times New Roman" w:cs="Times New Roman"/>
          <w:color w:val="000000"/>
          <w:sz w:val="24"/>
          <w:szCs w:val="24"/>
          <w:lang w:eastAsia="pl-PL"/>
        </w:rPr>
        <w:t>30.04.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2020r.</w:t>
      </w:r>
    </w:p>
    <w:p w:rsidR="00C037F5" w:rsidRPr="00DD10CF" w:rsidRDefault="00C037F5" w:rsidP="00C037F5">
      <w:pPr>
        <w:autoSpaceDE w:val="0"/>
        <w:autoSpaceDN w:val="0"/>
        <w:adjustRightInd w:val="0"/>
        <w:spacing w:after="120" w:line="360" w:lineRule="auto"/>
        <w:ind w:left="714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037F5" w:rsidRDefault="00C037F5" w:rsidP="00C037F5">
      <w:pPr>
        <w:numPr>
          <w:ilvl w:val="0"/>
          <w:numId w:val="38"/>
        </w:numPr>
        <w:suppressAutoHyphens/>
        <w:autoSpaceDN w:val="0"/>
        <w:spacing w:before="80" w:after="0" w:line="36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Wykonawca jest zobowiązany do</w:t>
      </w:r>
      <w:r w:rsidRPr="00DD10C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opracowania i dostarczenia Zamawiającemu Harmonogramu szczegółowego realizacji zadania, zwanego dalej „Harmonogramem”, nie później niż 5 dni roboczych po podpisaniu umowy. Harmonogram musi zostać uzgodniony pomiędzy stronami umowy. Harmonogram musi zawierać skończone elementy prac.  Wykonawca jest zobowiązany również do jego aktualizacji na żądanie Zamawiającego w terminie do 3 dni roboczych, od dnia otrzymania takiego żądania. Jeżeli przedstawiony Harmonogram lub jego aktualizacja nie będą odpowiadały Zamawiającemu, Wykonawca jest zobowiązany do uwzględnienia w nich zmian wskazanych przez Zamawiającego. Jeżeli w ocenie Wykonawcy wskazania Zamawiającego będą nieprawidłowe, powinien o tym powiadomić Zamawiającego w terminie do 3 dni roboczych od otrzymania wskazań, z podaniem uzasadnienia prezentowanego stanowiska.  </w:t>
      </w:r>
    </w:p>
    <w:p w:rsidR="00DD10CF" w:rsidRDefault="00DD10CF" w:rsidP="00DD10CF">
      <w:pPr>
        <w:suppressAutoHyphens/>
        <w:autoSpaceDN w:val="0"/>
        <w:spacing w:before="80" w:after="0" w:line="36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DD10CF" w:rsidRPr="00DD10CF" w:rsidRDefault="00DD10CF" w:rsidP="00DD10CF">
      <w:pPr>
        <w:suppressAutoHyphens/>
        <w:autoSpaceDN w:val="0"/>
        <w:spacing w:before="80" w:after="0" w:line="36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037F5" w:rsidRPr="00DD10CF" w:rsidRDefault="00C037F5" w:rsidP="00C037F5">
      <w:pPr>
        <w:suppressAutoHyphens/>
        <w:autoSpaceDN w:val="0"/>
        <w:spacing w:before="139" w:after="0" w:line="360" w:lineRule="auto"/>
        <w:ind w:right="-30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 w:rsidRPr="00DD10CF"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lastRenderedPageBreak/>
        <w:t>§ 3</w:t>
      </w:r>
    </w:p>
    <w:p w:rsidR="00C037F5" w:rsidRPr="00DD10CF" w:rsidRDefault="00C037F5" w:rsidP="00C037F5">
      <w:pPr>
        <w:keepNext/>
        <w:spacing w:before="83" w:after="60" w:line="360" w:lineRule="auto"/>
        <w:ind w:right="-30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OBOWIĄZKI</w:t>
      </w:r>
      <w:r w:rsidRPr="00DD10CF">
        <w:rPr>
          <w:rFonts w:eastAsia="Times New Roman" w:cs="Times New Roman"/>
          <w:b/>
          <w:bCs/>
          <w:color w:val="000000"/>
          <w:spacing w:val="54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STRON</w:t>
      </w:r>
    </w:p>
    <w:p w:rsidR="00C037F5" w:rsidRPr="00DD10CF" w:rsidRDefault="00C037F5" w:rsidP="00C037F5">
      <w:pPr>
        <w:keepNext/>
        <w:spacing w:before="83" w:after="60" w:line="360" w:lineRule="auto"/>
        <w:ind w:right="3361"/>
        <w:outlineLvl w:val="1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037F5" w:rsidRPr="00DD10CF" w:rsidRDefault="00C037F5" w:rsidP="00C037F5">
      <w:pPr>
        <w:numPr>
          <w:ilvl w:val="0"/>
          <w:numId w:val="16"/>
        </w:numPr>
        <w:tabs>
          <w:tab w:val="left" w:pos="-8999"/>
        </w:tabs>
        <w:suppressAutoHyphens/>
        <w:autoSpaceDN w:val="0"/>
        <w:spacing w:before="76" w:after="0" w:line="360" w:lineRule="auto"/>
        <w:ind w:left="426" w:hanging="42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Zamawiający zobowiązuje się</w:t>
      </w:r>
      <w:r w:rsidRPr="00DD10CF">
        <w:rPr>
          <w:rFonts w:eastAsia="Times New Roman" w:cs="Times New Roman"/>
          <w:color w:val="000000"/>
          <w:spacing w:val="-6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do:</w:t>
      </w:r>
    </w:p>
    <w:p w:rsidR="00C037F5" w:rsidRPr="00DD10CF" w:rsidRDefault="00C037F5" w:rsidP="00C037F5">
      <w:pPr>
        <w:numPr>
          <w:ilvl w:val="0"/>
          <w:numId w:val="17"/>
        </w:numPr>
        <w:tabs>
          <w:tab w:val="left" w:pos="-11159"/>
        </w:tabs>
        <w:suppressAutoHyphens/>
        <w:autoSpaceDN w:val="0"/>
        <w:spacing w:before="76" w:after="0" w:line="360" w:lineRule="auto"/>
        <w:ind w:left="42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Przekazania programu funkcjonalno-użytkowego ( dalej „PFU”) dotyczącego przedmiotu umowy, oraz lokalizacji, w których wykonane będą prace montażowo – instalacyjne,</w:t>
      </w:r>
    </w:p>
    <w:p w:rsidR="00C037F5" w:rsidRPr="00DD10CF" w:rsidRDefault="00C037F5" w:rsidP="00C037F5">
      <w:pPr>
        <w:numPr>
          <w:ilvl w:val="0"/>
          <w:numId w:val="17"/>
        </w:numPr>
        <w:tabs>
          <w:tab w:val="left" w:pos="-11159"/>
        </w:tabs>
        <w:suppressAutoHyphens/>
        <w:autoSpaceDN w:val="0"/>
        <w:spacing w:before="117" w:after="0" w:line="360" w:lineRule="auto"/>
        <w:ind w:hanging="101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Zapewnienia nadzoru</w:t>
      </w:r>
      <w:r w:rsidRPr="00DD10CF">
        <w:rPr>
          <w:rFonts w:eastAsia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inwestorskiego,</w:t>
      </w:r>
    </w:p>
    <w:p w:rsidR="00C037F5" w:rsidRPr="00DD10CF" w:rsidRDefault="00C037F5" w:rsidP="00C037F5">
      <w:pPr>
        <w:numPr>
          <w:ilvl w:val="0"/>
          <w:numId w:val="17"/>
        </w:numPr>
        <w:tabs>
          <w:tab w:val="left" w:pos="-11159"/>
        </w:tabs>
        <w:suppressAutoHyphens/>
        <w:autoSpaceDN w:val="0"/>
        <w:spacing w:before="119" w:after="0" w:line="360" w:lineRule="auto"/>
        <w:ind w:hanging="101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Dokonania odbioru końcowego wykonanych</w:t>
      </w:r>
      <w:r w:rsidRPr="00DD10CF">
        <w:rPr>
          <w:rFonts w:eastAsia="Times New Roman" w:cs="Times New Roman"/>
          <w:color w:val="000000"/>
          <w:spacing w:val="-1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prac</w:t>
      </w:r>
    </w:p>
    <w:p w:rsidR="00C037F5" w:rsidRPr="00DD10CF" w:rsidRDefault="00C037F5" w:rsidP="00C037F5">
      <w:pPr>
        <w:numPr>
          <w:ilvl w:val="0"/>
          <w:numId w:val="17"/>
        </w:numPr>
        <w:tabs>
          <w:tab w:val="left" w:pos="-11159"/>
        </w:tabs>
        <w:suppressAutoHyphens/>
        <w:autoSpaceDN w:val="0"/>
        <w:spacing w:before="116" w:after="0" w:line="360" w:lineRule="auto"/>
        <w:ind w:hanging="101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Zapłaty Wykonawcy</w:t>
      </w:r>
      <w:r w:rsidRPr="00DD10CF">
        <w:rPr>
          <w:rFonts w:eastAsia="Times New Roman" w:cs="Times New Roman"/>
          <w:color w:val="000000"/>
          <w:spacing w:val="-12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wynagrodzenia,</w:t>
      </w:r>
    </w:p>
    <w:p w:rsidR="00C037F5" w:rsidRPr="00DD10CF" w:rsidRDefault="00C037F5" w:rsidP="00C037F5">
      <w:pPr>
        <w:numPr>
          <w:ilvl w:val="0"/>
          <w:numId w:val="16"/>
        </w:numPr>
        <w:tabs>
          <w:tab w:val="left" w:pos="-8999"/>
        </w:tabs>
        <w:suppressAutoHyphens/>
        <w:autoSpaceDN w:val="0"/>
        <w:spacing w:before="120" w:after="0" w:line="360" w:lineRule="auto"/>
        <w:ind w:left="426" w:hanging="42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Wykonawca zobowiązany jest</w:t>
      </w:r>
      <w:r w:rsidRPr="00DD10CF">
        <w:rPr>
          <w:rFonts w:eastAsia="Times New Roman" w:cs="Times New Roman"/>
          <w:color w:val="000000"/>
          <w:spacing w:val="-2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do:</w:t>
      </w:r>
    </w:p>
    <w:p w:rsidR="00C037F5" w:rsidRPr="00DD10CF" w:rsidRDefault="00C037F5" w:rsidP="00C037F5">
      <w:pPr>
        <w:numPr>
          <w:ilvl w:val="0"/>
          <w:numId w:val="18"/>
        </w:numPr>
        <w:tabs>
          <w:tab w:val="left" w:pos="-11519"/>
          <w:tab w:val="left" w:pos="284"/>
        </w:tabs>
        <w:suppressAutoHyphens/>
        <w:autoSpaceDN w:val="0"/>
        <w:spacing w:before="119" w:after="0" w:line="36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Rzetelnego wykonania powierzonych prac zgodnie ze złożoną ofertą, PFU, przygotowaną przez wykonawcę dokumentacją projektową, wiedzą techniczną, zasadami sztuki budowlanej, przepisami technicznymi, bhp i p.poż, obowiązującymi normami technicznymi, przepisami prawa oraz zaleceniami Zamawiającego,</w:t>
      </w:r>
    </w:p>
    <w:p w:rsidR="00C037F5" w:rsidRPr="00DD10CF" w:rsidRDefault="00C037F5" w:rsidP="00DD10CF">
      <w:pPr>
        <w:numPr>
          <w:ilvl w:val="0"/>
          <w:numId w:val="18"/>
        </w:numPr>
        <w:tabs>
          <w:tab w:val="left" w:pos="-11519"/>
          <w:tab w:val="left" w:pos="284"/>
        </w:tabs>
        <w:suppressAutoHyphens/>
        <w:autoSpaceDN w:val="0"/>
        <w:spacing w:before="79" w:after="0" w:line="360" w:lineRule="auto"/>
        <w:ind w:hanging="144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 xml:space="preserve">Terminowej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realizacji przedmiotu</w:t>
      </w:r>
      <w:r w:rsidRPr="00DD10CF">
        <w:rPr>
          <w:rFonts w:eastAsia="Times New Roman" w:cs="Times New Roman"/>
          <w:color w:val="000000"/>
          <w:spacing w:val="4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pacing w:val="-4"/>
          <w:sz w:val="24"/>
          <w:szCs w:val="24"/>
          <w:lang w:eastAsia="pl-PL"/>
        </w:rPr>
        <w:t>umowy,</w:t>
      </w:r>
    </w:p>
    <w:p w:rsidR="00C037F5" w:rsidRPr="00DD10CF" w:rsidRDefault="00C037F5" w:rsidP="00C037F5">
      <w:pPr>
        <w:numPr>
          <w:ilvl w:val="0"/>
          <w:numId w:val="18"/>
        </w:numPr>
        <w:tabs>
          <w:tab w:val="left" w:pos="-11519"/>
          <w:tab w:val="left" w:pos="284"/>
        </w:tabs>
        <w:suppressAutoHyphens/>
        <w:autoSpaceDN w:val="0"/>
        <w:spacing w:before="80" w:after="0" w:line="36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Ponoszenia odpowiedzialności wobec Zamawiającego i osób trzecich za działania, uchybienia i zaniechania własne, jak i za działania, uchybienia i zaniechania podwykonawców lub dalszych podwykonawców, za bezpieczeństwo na terenie placu budowy oraz za szkody powstałe w trakcie realizacji umowy i ich</w:t>
      </w:r>
      <w:r w:rsidRPr="00DD10CF">
        <w:rPr>
          <w:rFonts w:eastAsia="Times New Roman" w:cs="Times New Roman"/>
          <w:color w:val="000000"/>
          <w:spacing w:val="-6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naprawienia,</w:t>
      </w:r>
    </w:p>
    <w:p w:rsidR="00C037F5" w:rsidRPr="00DD10CF" w:rsidRDefault="00C037F5" w:rsidP="00DD10CF">
      <w:pPr>
        <w:numPr>
          <w:ilvl w:val="0"/>
          <w:numId w:val="18"/>
        </w:numPr>
        <w:tabs>
          <w:tab w:val="left" w:pos="-11519"/>
        </w:tabs>
        <w:suppressAutoHyphens/>
        <w:autoSpaceDN w:val="0"/>
        <w:spacing w:before="80" w:after="0" w:line="36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Sprawowania dozoru na terenie</w:t>
      </w:r>
      <w:r w:rsidRPr="00DD10CF">
        <w:rPr>
          <w:rFonts w:eastAsia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>posesji, w których wykonywane będą prace instalacyjne,</w:t>
      </w:r>
    </w:p>
    <w:p w:rsidR="00C037F5" w:rsidRPr="00DD10CF" w:rsidRDefault="00C037F5" w:rsidP="00DD10CF">
      <w:pPr>
        <w:numPr>
          <w:ilvl w:val="0"/>
          <w:numId w:val="18"/>
        </w:numPr>
        <w:tabs>
          <w:tab w:val="left" w:pos="-11529"/>
        </w:tabs>
        <w:suppressAutoHyphens/>
        <w:autoSpaceDN w:val="0"/>
        <w:spacing w:before="82" w:after="0" w:line="36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Prowadzenia dokumentacji budowy zgodnie z prawem budowlanym,</w:t>
      </w:r>
    </w:p>
    <w:p w:rsidR="00C037F5" w:rsidRPr="00DD10CF" w:rsidRDefault="00C037F5" w:rsidP="00DD10CF">
      <w:pPr>
        <w:numPr>
          <w:ilvl w:val="0"/>
          <w:numId w:val="18"/>
        </w:numPr>
        <w:tabs>
          <w:tab w:val="left" w:pos="-11536"/>
        </w:tabs>
        <w:suppressAutoHyphens/>
        <w:autoSpaceDN w:val="0"/>
        <w:spacing w:before="117" w:after="0" w:line="36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Usuwania na własny koszt odpadów i</w:t>
      </w:r>
      <w:r w:rsidRPr="00DD10CF">
        <w:rPr>
          <w:rFonts w:eastAsia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śmieci,</w:t>
      </w:r>
    </w:p>
    <w:p w:rsidR="00C037F5" w:rsidRPr="00DD10CF" w:rsidRDefault="00C037F5" w:rsidP="00DD10CF">
      <w:pPr>
        <w:numPr>
          <w:ilvl w:val="0"/>
          <w:numId w:val="18"/>
        </w:numPr>
        <w:tabs>
          <w:tab w:val="left" w:pos="-11529"/>
        </w:tabs>
        <w:suppressAutoHyphens/>
        <w:autoSpaceDN w:val="0"/>
        <w:spacing w:before="70" w:after="0" w:line="36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Uporządkowania terenu po zakończeniu</w:t>
      </w:r>
      <w:r w:rsidRPr="00DD10CF">
        <w:rPr>
          <w:rFonts w:eastAsia="Times New Roman" w:cs="Times New Roman"/>
          <w:color w:val="000000"/>
          <w:spacing w:val="-8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prac </w:t>
      </w:r>
    </w:p>
    <w:p w:rsidR="00C037F5" w:rsidRPr="00DD10CF" w:rsidRDefault="00C037F5" w:rsidP="00DD10CF">
      <w:pPr>
        <w:numPr>
          <w:ilvl w:val="0"/>
          <w:numId w:val="18"/>
        </w:numPr>
        <w:tabs>
          <w:tab w:val="left" w:pos="-11505"/>
        </w:tabs>
        <w:suppressAutoHyphens/>
        <w:autoSpaceDN w:val="0"/>
        <w:spacing w:before="119" w:after="0" w:line="36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Wykonania prac przy zastosowaniu materiałów wskazanych w PFU o parametrach co najmniej opisanych lub lepszych od opisanych. Zamawiający dopuszcza możliwość realizacji przedmiotu umowy przy zastosowaniu 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 xml:space="preserve">materiałów,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urządzeń równoważnych w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stosunku do określonych w dokumentacji projektowej, przez wskazanie znaków towarowych, patentów lub pochodzenia, pod</w:t>
      </w:r>
      <w:r w:rsidRPr="00DD10CF">
        <w:rPr>
          <w:rFonts w:eastAsia="Times New Roman" w:cs="Times New Roman"/>
          <w:color w:val="000000"/>
          <w:spacing w:val="-1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warunkiem:</w:t>
      </w:r>
    </w:p>
    <w:p w:rsidR="00C037F5" w:rsidRPr="00DD10CF" w:rsidRDefault="00C037F5" w:rsidP="00C037F5">
      <w:pPr>
        <w:numPr>
          <w:ilvl w:val="0"/>
          <w:numId w:val="19"/>
        </w:numPr>
        <w:tabs>
          <w:tab w:val="left" w:pos="-13883"/>
        </w:tabs>
        <w:suppressAutoHyphens/>
        <w:autoSpaceDN w:val="0"/>
        <w:spacing w:before="79" w:after="0" w:line="360" w:lineRule="auto"/>
        <w:ind w:left="709" w:hanging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Zastosowania wyrobów budowlanych i urządzeń równoważnych o parametrach technicznych i jakościowych nie gorszych niż wyroby budowlane i urządzenia wskazane w PFU,</w:t>
      </w:r>
    </w:p>
    <w:p w:rsidR="00C037F5" w:rsidRPr="00DD10CF" w:rsidRDefault="00C037F5" w:rsidP="00C037F5">
      <w:pPr>
        <w:numPr>
          <w:ilvl w:val="0"/>
          <w:numId w:val="19"/>
        </w:numPr>
        <w:tabs>
          <w:tab w:val="left" w:pos="-13885"/>
        </w:tabs>
        <w:suppressAutoHyphens/>
        <w:autoSpaceDN w:val="0"/>
        <w:spacing w:before="80" w:after="0" w:line="360" w:lineRule="auto"/>
        <w:ind w:left="709" w:hanging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Wskazania, że zastosowane wyroby budowlane i urządzenia spełniają wymagania określone w PFU.</w:t>
      </w:r>
    </w:p>
    <w:p w:rsidR="00C037F5" w:rsidRPr="00DD10CF" w:rsidRDefault="00C037F5" w:rsidP="00C037F5">
      <w:pPr>
        <w:numPr>
          <w:ilvl w:val="0"/>
          <w:numId w:val="18"/>
        </w:numPr>
        <w:tabs>
          <w:tab w:val="left" w:pos="-11450"/>
        </w:tabs>
        <w:suppressAutoHyphens/>
        <w:autoSpaceDN w:val="0"/>
        <w:spacing w:before="79" w:after="0" w:line="360" w:lineRule="auto"/>
        <w:ind w:left="709" w:hanging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Dostarczenia na żądanie Inspektora Nadzoru własnym kosztem i staraniem wszystkich 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 xml:space="preserve">pomiarów,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atestów i niezbędnych</w:t>
      </w:r>
      <w:r w:rsidRPr="00DD10CF">
        <w:rPr>
          <w:rFonts w:eastAsia="Times New Roman" w:cs="Times New Roman"/>
          <w:color w:val="000000"/>
          <w:spacing w:val="3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badań,</w:t>
      </w:r>
    </w:p>
    <w:p w:rsidR="00C037F5" w:rsidRPr="00DD10CF" w:rsidRDefault="00C037F5" w:rsidP="00C037F5">
      <w:pPr>
        <w:numPr>
          <w:ilvl w:val="0"/>
          <w:numId w:val="18"/>
        </w:numPr>
        <w:tabs>
          <w:tab w:val="left" w:pos="-11450"/>
        </w:tabs>
        <w:suppressAutoHyphens/>
        <w:autoSpaceDN w:val="0"/>
        <w:spacing w:before="79" w:after="0" w:line="360" w:lineRule="auto"/>
        <w:ind w:left="709" w:hanging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Sporządzenia wykazu podstawowych materiałów budowlanych i wyrobów budowlanych zastosowanych przy realizacji</w:t>
      </w:r>
      <w:r w:rsidRPr="00DD10CF">
        <w:rPr>
          <w:rFonts w:eastAsia="Times New Roman" w:cs="Times New Roman"/>
          <w:color w:val="000000"/>
          <w:spacing w:val="-6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inwestycji</w:t>
      </w:r>
    </w:p>
    <w:p w:rsidR="00C037F5" w:rsidRPr="00DD10CF" w:rsidRDefault="00C037F5" w:rsidP="00C037F5">
      <w:pPr>
        <w:numPr>
          <w:ilvl w:val="0"/>
          <w:numId w:val="18"/>
        </w:numPr>
        <w:tabs>
          <w:tab w:val="left" w:pos="-11450"/>
        </w:tabs>
        <w:suppressAutoHyphens/>
        <w:autoSpaceDN w:val="0"/>
        <w:spacing w:before="79" w:after="0" w:line="360" w:lineRule="auto"/>
        <w:ind w:left="709" w:hanging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Wykonawca jako wytwarzający odpady budowlane jest zobow</w:t>
      </w:r>
      <w:r w:rsidR="00DD10CF">
        <w:rPr>
          <w:rFonts w:eastAsia="Times New Roman" w:cs="Times New Roman"/>
          <w:color w:val="000000"/>
          <w:sz w:val="24"/>
          <w:szCs w:val="24"/>
          <w:lang w:eastAsia="pl-PL"/>
        </w:rPr>
        <w:t>iązany do przestrzegania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przepisów prawnych wynikających z następujących ustaw:</w:t>
      </w:r>
    </w:p>
    <w:p w:rsidR="00C037F5" w:rsidRPr="00DD10CF" w:rsidRDefault="00C037F5" w:rsidP="00C037F5">
      <w:pPr>
        <w:numPr>
          <w:ilvl w:val="0"/>
          <w:numId w:val="33"/>
        </w:numPr>
        <w:spacing w:after="200" w:line="360" w:lineRule="auto"/>
        <w:ind w:left="709" w:hanging="709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Ustawy z dnia 27 kwietnia 2001 r. Prawo ochrony środowiska (Dz. U. 2019.1396) </w:t>
      </w:r>
    </w:p>
    <w:p w:rsidR="00C037F5" w:rsidRPr="00DD10CF" w:rsidRDefault="00C037F5" w:rsidP="00C037F5">
      <w:pPr>
        <w:numPr>
          <w:ilvl w:val="0"/>
          <w:numId w:val="33"/>
        </w:numPr>
        <w:tabs>
          <w:tab w:val="left" w:pos="426"/>
        </w:tabs>
        <w:spacing w:after="200" w:line="360" w:lineRule="auto"/>
        <w:ind w:left="709" w:hanging="709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    Ustawy z dnia 14 grudnia 2012 r. o odpadach (Dz. U. 2020.797) </w:t>
      </w:r>
    </w:p>
    <w:p w:rsidR="00C037F5" w:rsidRPr="00DD10CF" w:rsidRDefault="00C037F5" w:rsidP="00C037F5">
      <w:pPr>
        <w:tabs>
          <w:tab w:val="right" w:pos="0"/>
        </w:tabs>
        <w:spacing w:after="0" w:line="360" w:lineRule="auto"/>
        <w:ind w:left="709" w:hanging="70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</w:t>
      </w:r>
    </w:p>
    <w:p w:rsidR="00C037F5" w:rsidRPr="00DD10CF" w:rsidRDefault="00C037F5" w:rsidP="00C037F5">
      <w:pPr>
        <w:numPr>
          <w:ilvl w:val="0"/>
          <w:numId w:val="1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Wykonawca ma prawo do zatrudnienia Podwykonawców, biorąc jednocześnie odpowiedzialność prawną i finansową za ich działalność jak za działania własne.</w:t>
      </w:r>
    </w:p>
    <w:p w:rsidR="00C037F5" w:rsidRPr="00DD10CF" w:rsidRDefault="00C037F5" w:rsidP="00C037F5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Zlecenie Podwykonawcom wykonania określonych części zadania nie zmienia zakresu zobowiązań Wykonawcy wobec Zamawiającego za wykonanie Przedmiotu Umowy w zakresie objętym tym zleceniem. Wykonawca jest odpowiedzialny wobec Zamawiającego za działania, uchybienia, zaniechania i zaniedbania Podwykonawców i ich pracowników w takim stopniu, jakby to były działania, uchybienia, zaniechania i zaniedbania Wykonawcy i jego pracowników.</w:t>
      </w:r>
    </w:p>
    <w:p w:rsidR="00C037F5" w:rsidRPr="00DD10CF" w:rsidRDefault="00C037F5" w:rsidP="00E275EC">
      <w:pPr>
        <w:tabs>
          <w:tab w:val="left" w:pos="-8351"/>
        </w:tabs>
        <w:spacing w:before="117" w:after="0" w:line="360" w:lineRule="auto"/>
        <w:ind w:left="284" w:right="-35" w:hanging="284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sz w:val="24"/>
          <w:szCs w:val="24"/>
          <w:lang w:eastAsia="pl-PL"/>
        </w:rPr>
        <w:t>5.</w:t>
      </w:r>
      <w:r w:rsidR="00DD10C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sz w:val="24"/>
          <w:szCs w:val="24"/>
          <w:lang w:eastAsia="pl-PL"/>
        </w:rPr>
        <w:t>Przed podjęciem prac projektowych Wykonawca dokona inwentaryzacji obiektów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 stopniu umożliwiającym wykonanie kompletnej dokumentacji projektowej dla całości przedmiotu umowy, a także opracuje wszelkie konieczne ekspertyzy.</w:t>
      </w:r>
    </w:p>
    <w:p w:rsidR="00C037F5" w:rsidRPr="00DD10CF" w:rsidRDefault="00C037F5" w:rsidP="00E275EC">
      <w:pPr>
        <w:tabs>
          <w:tab w:val="left" w:pos="-8351"/>
        </w:tabs>
        <w:spacing w:before="117" w:after="0" w:line="360" w:lineRule="auto"/>
        <w:ind w:right="-35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6.</w:t>
      </w:r>
      <w:r w:rsid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 przypadku, gdy dany obiekt nie przejdzie pozytywnie weryfikacji technicznej, Wykonawca poinformuje Zamawiającego i Inspektora Nadzoru o tym fakcie w terminie 7 dni roboczych. Następnie Zamawiający wskaże Wykonawcy inną lokalizację.</w:t>
      </w:r>
    </w:p>
    <w:p w:rsidR="00C037F5" w:rsidRPr="00DD10CF" w:rsidRDefault="00C037F5" w:rsidP="00C037F5">
      <w:pPr>
        <w:tabs>
          <w:tab w:val="left" w:pos="-8351"/>
        </w:tabs>
        <w:spacing w:before="117" w:after="0" w:line="360" w:lineRule="auto"/>
        <w:ind w:right="-3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7. Wykonawca przedłoży kompletną weryfikację techniczną wraz z dokumentacją projektową dla wszystkich obiektów przed rozpoczęciem prac montażowych i instalatorskich celem uzyskania akceptacji Inspektora Nadzoru i Zamawiającego.</w:t>
      </w:r>
    </w:p>
    <w:p w:rsidR="00C037F5" w:rsidRPr="00DD10CF" w:rsidRDefault="00C037F5" w:rsidP="00E275EC">
      <w:pPr>
        <w:spacing w:after="0" w:line="360" w:lineRule="auto"/>
        <w:ind w:right="-113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8.</w:t>
      </w:r>
      <w:r w:rsidR="00E275E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DD10CF">
        <w:rPr>
          <w:rFonts w:eastAsia="Calibri" w:cs="Times New Roman"/>
          <w:color w:val="000000"/>
          <w:sz w:val="24"/>
          <w:szCs w:val="24"/>
          <w:lang w:eastAsia="ar-SA"/>
        </w:rPr>
        <w:t>Wykonawca</w:t>
      </w:r>
      <w:r w:rsidRPr="00DD10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zobowiązany jest przez okres gwarancji do wykonania na koszt własny zgodnie z PFU</w:t>
      </w:r>
      <w:r w:rsidRPr="00DD10CF">
        <w:rPr>
          <w:rFonts w:eastAsia="Arial" w:cs="Times New Roman"/>
          <w:color w:val="000000"/>
          <w:sz w:val="24"/>
          <w:szCs w:val="24"/>
          <w:lang w:eastAsia="ar-SA"/>
        </w:rPr>
        <w:t>:</w:t>
      </w:r>
    </w:p>
    <w:p w:rsidR="00C037F5" w:rsidRPr="00DD10CF" w:rsidRDefault="00C037F5" w:rsidP="00C037F5">
      <w:pPr>
        <w:numPr>
          <w:ilvl w:val="0"/>
          <w:numId w:val="20"/>
        </w:numPr>
        <w:suppressAutoHyphens/>
        <w:autoSpaceDN w:val="0"/>
        <w:spacing w:before="80" w:after="0" w:line="360" w:lineRule="auto"/>
        <w:ind w:left="709" w:right="-113" w:hanging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ar-SA"/>
        </w:rPr>
        <w:t>przeglądów</w:t>
      </w:r>
    </w:p>
    <w:p w:rsidR="00C037F5" w:rsidRPr="00DD10CF" w:rsidRDefault="00C037F5" w:rsidP="00C037F5">
      <w:pPr>
        <w:numPr>
          <w:ilvl w:val="0"/>
          <w:numId w:val="20"/>
        </w:numPr>
        <w:suppressAutoHyphens/>
        <w:autoSpaceDN w:val="0"/>
        <w:spacing w:before="80" w:after="0" w:line="360" w:lineRule="auto"/>
        <w:ind w:left="709" w:right="-113" w:hanging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ar-SA"/>
        </w:rPr>
        <w:t>serwisu zamontowanych urządzeń</w:t>
      </w:r>
    </w:p>
    <w:p w:rsidR="00C037F5" w:rsidRPr="00DD10CF" w:rsidRDefault="00C037F5" w:rsidP="00C037F5">
      <w:pPr>
        <w:numPr>
          <w:ilvl w:val="0"/>
          <w:numId w:val="20"/>
        </w:numPr>
        <w:suppressAutoHyphens/>
        <w:autoSpaceDN w:val="0"/>
        <w:spacing w:before="80" w:after="0" w:line="360" w:lineRule="auto"/>
        <w:ind w:left="709" w:right="-113" w:hanging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ar-SA"/>
        </w:rPr>
        <w:t>wymiany części/urządzeń podlegających wymianie zgodnie z zaleceniami producenta</w:t>
      </w:r>
    </w:p>
    <w:p w:rsidR="00C037F5" w:rsidRPr="00DD10CF" w:rsidRDefault="00C037F5" w:rsidP="00C037F5">
      <w:pPr>
        <w:numPr>
          <w:ilvl w:val="0"/>
          <w:numId w:val="20"/>
        </w:numPr>
        <w:suppressAutoHyphens/>
        <w:autoSpaceDN w:val="0"/>
        <w:spacing w:before="80" w:after="0" w:line="360" w:lineRule="auto"/>
        <w:ind w:left="709" w:right="-113" w:hanging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ar-SA"/>
        </w:rPr>
        <w:t>wymiany części/urządzeń, których uszkodzenie lub zniszczenie nie powstało z winy użytkownika.</w:t>
      </w:r>
    </w:p>
    <w:p w:rsidR="00C037F5" w:rsidRPr="00DD10CF" w:rsidRDefault="00C037F5" w:rsidP="00C037F5">
      <w:pPr>
        <w:suppressAutoHyphens/>
        <w:autoSpaceDN w:val="0"/>
        <w:spacing w:before="71" w:after="0" w:line="360" w:lineRule="auto"/>
        <w:ind w:right="-30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:rsidR="00C037F5" w:rsidRPr="00DD10CF" w:rsidRDefault="00C037F5" w:rsidP="00C037F5">
      <w:pPr>
        <w:suppressAutoHyphens/>
        <w:autoSpaceDN w:val="0"/>
        <w:spacing w:before="71" w:after="0" w:line="360" w:lineRule="auto"/>
        <w:ind w:right="-30"/>
        <w:jc w:val="center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</w:pPr>
      <w:r w:rsidRPr="00DD10CF"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§ 4</w:t>
      </w:r>
    </w:p>
    <w:p w:rsidR="00C037F5" w:rsidRPr="00DD10CF" w:rsidRDefault="00C037F5" w:rsidP="00C037F5">
      <w:pPr>
        <w:widowControl w:val="0"/>
        <w:tabs>
          <w:tab w:val="left" w:pos="-2351"/>
        </w:tabs>
        <w:suppressAutoHyphens/>
        <w:autoSpaceDE w:val="0"/>
        <w:spacing w:before="37" w:after="0" w:line="360" w:lineRule="auto"/>
        <w:ind w:right="-3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 w:bidi="pl-PL"/>
        </w:rPr>
      </w:pPr>
      <w:r w:rsidRPr="00DD10CF">
        <w:rPr>
          <w:rFonts w:eastAsia="Times New Roman" w:cs="Times New Roman"/>
          <w:b/>
          <w:bCs/>
          <w:color w:val="000000"/>
          <w:sz w:val="24"/>
          <w:szCs w:val="24"/>
          <w:lang w:eastAsia="zh-CN" w:bidi="pl-PL"/>
        </w:rPr>
        <w:t>PERSONEL</w:t>
      </w:r>
    </w:p>
    <w:p w:rsidR="00C037F5" w:rsidRPr="00DD10CF" w:rsidRDefault="00C037F5" w:rsidP="00C037F5">
      <w:pPr>
        <w:widowControl w:val="0"/>
        <w:tabs>
          <w:tab w:val="left" w:pos="-2351"/>
        </w:tabs>
        <w:suppressAutoHyphens/>
        <w:autoSpaceDE w:val="0"/>
        <w:spacing w:before="37" w:after="0" w:line="360" w:lineRule="auto"/>
        <w:rPr>
          <w:rFonts w:eastAsia="Times New Roman" w:cs="Times New Roman"/>
          <w:color w:val="000000"/>
          <w:sz w:val="24"/>
          <w:szCs w:val="24"/>
          <w:lang w:eastAsia="zh-CN" w:bidi="pl-PL"/>
        </w:rPr>
      </w:pPr>
    </w:p>
    <w:p w:rsidR="00C037F5" w:rsidRPr="00DD10CF" w:rsidRDefault="00C037F5" w:rsidP="00C037F5">
      <w:pPr>
        <w:spacing w:after="0" w:line="360" w:lineRule="auto"/>
        <w:jc w:val="both"/>
        <w:rPr>
          <w:rFonts w:eastAsia="ArialNarrow" w:cs="Times New Roman"/>
          <w:color w:val="000000"/>
          <w:sz w:val="24"/>
          <w:szCs w:val="24"/>
          <w:lang w:eastAsia="pl-PL"/>
        </w:rPr>
      </w:pPr>
      <w:r w:rsidRPr="00DD10CF">
        <w:rPr>
          <w:rFonts w:eastAsia="ArialNarrow" w:cs="Times New Roman"/>
          <w:color w:val="000000"/>
          <w:sz w:val="24"/>
          <w:szCs w:val="24"/>
          <w:lang w:eastAsia="pl-PL"/>
        </w:rPr>
        <w:t>1.   Wykonawca zobowiązany jest zapewnić wykonanie i kierowanie pracami objętymi umową przez osoby posiadające stosowne kwalifikacje zawodowe i uprawnienia budowlane.</w:t>
      </w:r>
    </w:p>
    <w:p w:rsidR="00C037F5" w:rsidRPr="00DD10CF" w:rsidRDefault="00C037F5" w:rsidP="00C037F5">
      <w:pPr>
        <w:tabs>
          <w:tab w:val="left" w:pos="284"/>
        </w:tabs>
        <w:suppressAutoHyphens/>
        <w:spacing w:after="0" w:line="36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DD10CF">
        <w:rPr>
          <w:rFonts w:eastAsia="ArialNarrow" w:cs="Times New Roman"/>
          <w:color w:val="000000"/>
          <w:sz w:val="24"/>
          <w:szCs w:val="24"/>
          <w:lang w:eastAsia="pl-PL"/>
        </w:rPr>
        <w:t>2.</w:t>
      </w:r>
      <w:r w:rsidRPr="00DD10CF">
        <w:rPr>
          <w:rFonts w:eastAsia="ArialNarrow" w:cs="Times New Roman"/>
          <w:color w:val="000000"/>
          <w:sz w:val="24"/>
          <w:szCs w:val="24"/>
          <w:lang w:eastAsia="pl-PL"/>
        </w:rPr>
        <w:tab/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Jako przedstawiciela do kontaktów z Wykonawcą Zamawiający wskazuje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br/>
        <w:t>…………………………..</w:t>
      </w:r>
    </w:p>
    <w:p w:rsidR="00C037F5" w:rsidRPr="00DD10CF" w:rsidRDefault="00C037F5" w:rsidP="00C037F5">
      <w:pPr>
        <w:tabs>
          <w:tab w:val="left" w:pos="284"/>
        </w:tabs>
        <w:suppressAutoHyphens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>3.</w:t>
      </w:r>
      <w:r w:rsidRPr="00DD10C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Jako przedstawiciela do kontaktów z Zamawiającym Wykonawca wskazuje ...................................., tel. ........................, email: ...................................... który będzie pełnił funkcje koordynatora ze strony Wykonawcy. </w:t>
      </w:r>
    </w:p>
    <w:p w:rsidR="00C037F5" w:rsidRPr="00DD10CF" w:rsidRDefault="00C037F5" w:rsidP="00C037F5">
      <w:pPr>
        <w:tabs>
          <w:tab w:val="left" w:pos="284"/>
        </w:tabs>
        <w:suppressAutoHyphens/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4.</w:t>
      </w: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>Wykonawca z własnej inicjatywy może proponować zmianę osoby wskazanej w ust. 3 w następujących przypadkach:</w:t>
      </w:r>
    </w:p>
    <w:p w:rsidR="00C037F5" w:rsidRPr="00DD10CF" w:rsidRDefault="00C037F5" w:rsidP="00C037F5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>śmierci, choroby lub innych zdarzeń losowych;</w:t>
      </w:r>
    </w:p>
    <w:p w:rsidR="00C037F5" w:rsidRPr="00DD10CF" w:rsidRDefault="00C037F5" w:rsidP="00C037F5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>jeżeli zmiana tych osób stanie się konieczna z jakichkolwiek innych przyczyn niezależnych od Wykonawcy.</w:t>
      </w:r>
    </w:p>
    <w:p w:rsidR="00C037F5" w:rsidRPr="00DD10CF" w:rsidRDefault="00C037F5" w:rsidP="00E275EC">
      <w:pPr>
        <w:suppressAutoHyphens/>
        <w:spacing w:after="0" w:line="360" w:lineRule="auto"/>
        <w:contextualSpacing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lastRenderedPageBreak/>
        <w:t>5.</w:t>
      </w:r>
      <w:r w:rsidR="00E275E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>Zamawiający może na wniosek zażądać od Wykonawcy zmiany osoby, o której mowa w ust. 3, jeżeli uzna, że nie wykonuje ona należycie swoich obowiązków. Wykonawca obowiązany jest dokonać zmiany tej osoby w terminie nie dłuższym niż 7 dni od daty złożenia wniosku przez Zamawiającego.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037F5" w:rsidRPr="00DD10CF" w:rsidRDefault="00C037F5" w:rsidP="00E275EC">
      <w:pPr>
        <w:suppressAutoHyphens/>
        <w:spacing w:after="0" w:line="360" w:lineRule="auto"/>
        <w:contextualSpacing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6.</w:t>
      </w:r>
      <w:r w:rsidR="00E275E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Zaakceptowana przez Zamawiającego zmiana którejkolwiek z osób, o których mowa w ust. 2 i ust. 3 winna być potwierdzona pisemnie i nie wymaga aneksu do niniejszej umowy.</w:t>
      </w:r>
    </w:p>
    <w:p w:rsidR="00C037F5" w:rsidRPr="00DD10CF" w:rsidRDefault="00C037F5" w:rsidP="00C037F5">
      <w:pPr>
        <w:suppressAutoHyphens/>
        <w:autoSpaceDE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D10CF">
        <w:rPr>
          <w:rFonts w:eastAsia="Times New Roman" w:cs="Times New Roman"/>
          <w:bCs/>
          <w:color w:val="000000"/>
          <w:sz w:val="24"/>
          <w:szCs w:val="24"/>
          <w:lang w:eastAsia="zh-CN"/>
        </w:rPr>
        <w:t xml:space="preserve">7. Na podstawie art. 29 ust. 3a ustawy Pzp, Zamawiający wymaga zatrudnienia na podstawie umowy o pracę przez Wykonawcę lub podwykonawcę osób wykonujących </w:t>
      </w:r>
      <w:r w:rsidRPr="00DD10CF">
        <w:rPr>
          <w:rFonts w:eastAsia="Times New Roman" w:cs="Times New Roman"/>
          <w:color w:val="000000"/>
          <w:sz w:val="24"/>
          <w:szCs w:val="24"/>
          <w:lang w:eastAsia="zh-CN"/>
        </w:rPr>
        <w:t>czynności</w:t>
      </w:r>
      <w:r w:rsidRPr="00DD10CF">
        <w:rPr>
          <w:rFonts w:eastAsia="Times New Roman" w:cs="Times New Roman"/>
          <w:bCs/>
          <w:color w:val="000000"/>
          <w:sz w:val="24"/>
          <w:szCs w:val="24"/>
          <w:lang w:eastAsia="zh-CN"/>
        </w:rPr>
        <w:t>:</w:t>
      </w:r>
    </w:p>
    <w:p w:rsidR="00C037F5" w:rsidRPr="00DD10CF" w:rsidRDefault="00C037F5" w:rsidP="00C037F5">
      <w:pPr>
        <w:widowControl w:val="0"/>
        <w:tabs>
          <w:tab w:val="left" w:pos="852"/>
        </w:tabs>
        <w:suppressAutoHyphens/>
        <w:autoSpaceDE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a) </w:t>
      </w:r>
      <w:r w:rsidRPr="00DD10CF">
        <w:rPr>
          <w:rFonts w:eastAsia="Times New Roman" w:cs="Times New Roman"/>
          <w:color w:val="000000"/>
          <w:sz w:val="24"/>
          <w:szCs w:val="24"/>
          <w:lang w:eastAsia="zh-CN" w:bidi="pl-PL"/>
        </w:rPr>
        <w:t xml:space="preserve">czynności związane z wykonaniem instalacji niezbędnych do montażu pieców, </w:t>
      </w:r>
    </w:p>
    <w:p w:rsidR="00C037F5" w:rsidRPr="00DD10CF" w:rsidRDefault="00C037F5" w:rsidP="00C037F5">
      <w:pPr>
        <w:widowControl w:val="0"/>
        <w:tabs>
          <w:tab w:val="left" w:pos="852"/>
        </w:tabs>
        <w:suppressAutoHyphens/>
        <w:autoSpaceDE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b) czynności związane z montażem i instalacją pieców  </w:t>
      </w:r>
    </w:p>
    <w:p w:rsidR="00C037F5" w:rsidRPr="00DD10CF" w:rsidRDefault="00C037F5" w:rsidP="00E275EC">
      <w:pPr>
        <w:widowControl w:val="0"/>
        <w:tabs>
          <w:tab w:val="left" w:pos="852"/>
        </w:tabs>
        <w:suppressAutoHyphens/>
        <w:autoSpaceDE w:val="0"/>
        <w:spacing w:after="0" w:line="360" w:lineRule="auto"/>
        <w:rPr>
          <w:rFonts w:eastAsia="Times New Roman" w:cs="Times New Roman"/>
          <w:bCs/>
          <w:color w:val="000000"/>
          <w:sz w:val="24"/>
          <w:szCs w:val="24"/>
          <w:lang w:eastAsia="zh-CN" w:bidi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8.</w:t>
      </w:r>
      <w:r w:rsidR="00E275E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bCs/>
          <w:color w:val="000000"/>
          <w:sz w:val="24"/>
          <w:szCs w:val="24"/>
          <w:lang w:eastAsia="zh-CN" w:bidi="pl-PL"/>
        </w:rPr>
        <w:t xml:space="preserve">Czynności wykonywane przez pracowników będą polegać na wykonywaniu pracy w sposób określony w art. 22 § 1 ustawy z dnia 26.06.1974 r. – Kodeks Pracy (Dz.U. z 2019.0.1040) </w:t>
      </w:r>
    </w:p>
    <w:p w:rsidR="00C037F5" w:rsidRPr="00DD10CF" w:rsidRDefault="00C037F5" w:rsidP="00E275EC">
      <w:pPr>
        <w:spacing w:before="120"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9.</w:t>
      </w:r>
      <w:r w:rsidR="00E275E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czynności. Zamawiający uprawniony jest w szczególności do: </w:t>
      </w:r>
    </w:p>
    <w:p w:rsidR="00C037F5" w:rsidRPr="00DD10CF" w:rsidRDefault="00C037F5" w:rsidP="00C037F5">
      <w:pPr>
        <w:widowControl w:val="0"/>
        <w:numPr>
          <w:ilvl w:val="0"/>
          <w:numId w:val="10"/>
        </w:numPr>
        <w:suppressAutoHyphens/>
        <w:autoSpaceDE w:val="0"/>
        <w:spacing w:before="120"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żądania oświadczeń i dokumentów w zakresie potwierdzenia spełniania ww. wymogów i dokonywania ich oceny,</w:t>
      </w:r>
    </w:p>
    <w:p w:rsidR="00C037F5" w:rsidRPr="00DD10CF" w:rsidRDefault="00C037F5" w:rsidP="00C037F5">
      <w:pPr>
        <w:widowControl w:val="0"/>
        <w:numPr>
          <w:ilvl w:val="0"/>
          <w:numId w:val="10"/>
        </w:numPr>
        <w:suppressAutoHyphens/>
        <w:autoSpaceDE w:val="0"/>
        <w:spacing w:before="120"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żądania wyjaśnień w przypadku wątpliwości w zakresie potwierdzenia spełniania ww. wymogów,</w:t>
      </w:r>
    </w:p>
    <w:p w:rsidR="00C037F5" w:rsidRPr="00DD10CF" w:rsidRDefault="00C037F5" w:rsidP="00C037F5">
      <w:pPr>
        <w:widowControl w:val="0"/>
        <w:numPr>
          <w:ilvl w:val="0"/>
          <w:numId w:val="10"/>
        </w:numPr>
        <w:suppressAutoHyphens/>
        <w:autoSpaceDE w:val="0"/>
        <w:spacing w:before="120"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przeprowadzania kontroli na miejscu wykonywania świadczenia.</w:t>
      </w:r>
    </w:p>
    <w:p w:rsidR="00C037F5" w:rsidRPr="00DD10CF" w:rsidRDefault="00C037F5" w:rsidP="00C037F5">
      <w:pPr>
        <w:spacing w:before="120"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10.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ust.7 czynności w trakcie realizacji zamówienia:</w:t>
      </w:r>
    </w:p>
    <w:p w:rsidR="00C037F5" w:rsidRPr="00DD10CF" w:rsidRDefault="00C037F5" w:rsidP="00C037F5">
      <w:pPr>
        <w:suppressAutoHyphens/>
        <w:spacing w:before="120"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a) oświadczenie wykonawcy lub podwykonawcy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o zatrudnieniu na podstawie umowy o pracę osób wykonujących czynności, których dotyczy wezwanie zamawiającego.</w:t>
      </w:r>
      <w:r w:rsidRPr="00DD10C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C037F5" w:rsidRPr="00DD10CF" w:rsidRDefault="00C037F5" w:rsidP="00C037F5">
      <w:pPr>
        <w:suppressAutoHyphens/>
        <w:spacing w:before="120" w:after="0" w:line="36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b) </w:t>
      </w:r>
      <w:r w:rsidRPr="00DD10C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poświadczoną za zgodność z oryginałem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odpowiednio przez wykonawcę lub podwykonawcę</w:t>
      </w:r>
      <w:r w:rsidRPr="00DD10C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kopię umowy/umów o pracę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z przepisami Rozporządzenia Parlamentu Europejskiego i Rady (UE) 2016/679 z dnia 27 kwietnia 2016 r. o ochronie danych osobowych (tj. w szczególności bez adresów, nr PESEL pracowników). Imię i nazwisko pracownika nie podlegają anonimizacji. Informacje takie jak: data zawarcia umowy, rodzaj umowy o pracę i wymiar etatu powinny być możliwe do zidentyfikowania;</w:t>
      </w:r>
    </w:p>
    <w:p w:rsidR="00C037F5" w:rsidRPr="00DD10CF" w:rsidRDefault="00C037F5" w:rsidP="00C037F5">
      <w:pPr>
        <w:suppressAutoHyphens/>
        <w:spacing w:before="120" w:after="0" w:line="36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>c)</w:t>
      </w:r>
      <w:r w:rsidRPr="00DD10C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zaświadczenie właściwego oddziału ZUS,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C037F5" w:rsidRPr="00DD10CF" w:rsidRDefault="00C037F5" w:rsidP="00C037F5">
      <w:pPr>
        <w:suppressAutoHyphens/>
        <w:spacing w:before="120" w:after="0" w:line="36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d) poświadczoną za zgodność z oryginałem odpowiednio przez wykonawcę lub podwykonawcę</w:t>
      </w:r>
      <w:r w:rsidRPr="00DD10C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kopię dowodu potwierdzającego zgłoszenie pracownika przez pracodawcę do ubezpieczeń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, zanonimizowaną w sposób zapewniający ochronę danych osobowych pracowników, zgodnie z przepisami z przepisami Rozporządzenia Parlamentu Europejskiego i Rady (UE) 2016/679 z dnia 27 kwietnia 2016 r. o ochronie danych osobowych Imię i nazwisko pracownika nie podlega anonimizacji.</w:t>
      </w:r>
    </w:p>
    <w:p w:rsidR="00C037F5" w:rsidRPr="00DD10CF" w:rsidRDefault="00C037F5" w:rsidP="00E275EC">
      <w:pPr>
        <w:tabs>
          <w:tab w:val="left" w:pos="709"/>
        </w:tabs>
        <w:spacing w:before="120"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11.</w:t>
      </w:r>
      <w:r w:rsidR="00E275E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Z tytułu niespełnienia przez Wykonawcę lub podwykonawcę wymogu zatrudnienia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na podstawie umowy o pracę osób wykonujących wskazane w ust.7 czynności Zamawiający przewiduje sankcję w postaci obowiązku zapłaty przez Wykonawcę kary umownej w wysokości określonej w istotnych postanowieniach umowy w sprawie zamówienia publicznego. Niezłożenie przez Wykonawcę w wyznaczonym przez Zamawiającego terminie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 xml:space="preserve">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ust.7 czynności. </w:t>
      </w:r>
    </w:p>
    <w:p w:rsidR="006831FE" w:rsidRPr="00E275EC" w:rsidRDefault="00C037F5" w:rsidP="00E275EC">
      <w:pPr>
        <w:tabs>
          <w:tab w:val="left" w:pos="709"/>
        </w:tabs>
        <w:spacing w:before="120"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12.</w:t>
      </w:r>
      <w:r w:rsidR="00E275E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przypadku uzasadnionych wątpliwości co do przestrzegania prawa pracy przez Wykonawcę lub podwykonawcę, Zamawiający może zwrócić się o przeprowadzenie kontroli </w:t>
      </w:r>
      <w:r w:rsidR="00E275EC">
        <w:rPr>
          <w:rFonts w:eastAsia="Times New Roman" w:cs="Times New Roman"/>
          <w:color w:val="000000"/>
          <w:sz w:val="24"/>
          <w:szCs w:val="24"/>
          <w:lang w:eastAsia="pl-PL"/>
        </w:rPr>
        <w:t>przez Państwową Inspekcję Pracy.</w:t>
      </w:r>
    </w:p>
    <w:p w:rsidR="00C037F5" w:rsidRPr="00DD10CF" w:rsidRDefault="00C037F5" w:rsidP="00C037F5">
      <w:pPr>
        <w:suppressAutoHyphens/>
        <w:autoSpaceDN w:val="0"/>
        <w:spacing w:before="174" w:after="0" w:line="360" w:lineRule="auto"/>
        <w:ind w:right="-30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:rsidR="00C037F5" w:rsidRPr="00DD10CF" w:rsidRDefault="00C037F5" w:rsidP="00C037F5">
      <w:pPr>
        <w:suppressAutoHyphens/>
        <w:autoSpaceDN w:val="0"/>
        <w:spacing w:before="174" w:after="0" w:line="360" w:lineRule="auto"/>
        <w:ind w:right="-30"/>
        <w:jc w:val="center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</w:pPr>
      <w:r w:rsidRPr="00DD10CF"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§ 5</w:t>
      </w:r>
    </w:p>
    <w:p w:rsidR="00C037F5" w:rsidRPr="00DD10CF" w:rsidRDefault="00C037F5" w:rsidP="00C037F5">
      <w:pPr>
        <w:autoSpaceDN w:val="0"/>
        <w:adjustRightInd w:val="0"/>
        <w:spacing w:after="0" w:line="360" w:lineRule="auto"/>
        <w:jc w:val="center"/>
        <w:rPr>
          <w:rFonts w:eastAsia="ArialNarrow" w:cs="Times New Roman"/>
          <w:b/>
          <w:color w:val="000000"/>
          <w:sz w:val="24"/>
          <w:szCs w:val="24"/>
          <w:lang w:eastAsia="pl-PL"/>
        </w:rPr>
      </w:pPr>
      <w:r w:rsidRPr="00DD10CF">
        <w:rPr>
          <w:rFonts w:eastAsia="ArialNarrow" w:cs="Times New Roman"/>
          <w:b/>
          <w:color w:val="000000"/>
          <w:sz w:val="24"/>
          <w:szCs w:val="24"/>
          <w:lang w:eastAsia="pl-PL"/>
        </w:rPr>
        <w:t>MATERIAŁY</w:t>
      </w:r>
    </w:p>
    <w:p w:rsidR="00C037F5" w:rsidRPr="00DD10CF" w:rsidRDefault="00C037F5" w:rsidP="00C037F5">
      <w:pPr>
        <w:autoSpaceDN w:val="0"/>
        <w:adjustRightInd w:val="0"/>
        <w:spacing w:after="0" w:line="360" w:lineRule="auto"/>
        <w:jc w:val="center"/>
        <w:rPr>
          <w:rFonts w:eastAsia="ArialNarrow" w:cs="Times New Roman"/>
          <w:b/>
          <w:color w:val="000000"/>
          <w:sz w:val="24"/>
          <w:szCs w:val="24"/>
          <w:lang w:eastAsia="pl-PL"/>
        </w:rPr>
      </w:pPr>
    </w:p>
    <w:p w:rsidR="00C037F5" w:rsidRPr="00DD10CF" w:rsidRDefault="00C037F5" w:rsidP="00C037F5">
      <w:pPr>
        <w:numPr>
          <w:ilvl w:val="0"/>
          <w:numId w:val="3"/>
        </w:numPr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ArialNarrow" w:cs="Times New Roman"/>
          <w:color w:val="000000"/>
          <w:sz w:val="24"/>
          <w:szCs w:val="24"/>
          <w:lang w:eastAsia="pl-PL"/>
        </w:rPr>
        <w:t>Wykonawca oświadcza, iż materiały i urządzenia przeznaczone do wykonania przedmiotu umowy stanową jego własność i są fabrycznie nowe.</w:t>
      </w:r>
    </w:p>
    <w:p w:rsidR="00C037F5" w:rsidRPr="00DD10CF" w:rsidRDefault="00C037F5" w:rsidP="00C037F5">
      <w:pPr>
        <w:numPr>
          <w:ilvl w:val="0"/>
          <w:numId w:val="3"/>
        </w:numPr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kern w:val="22"/>
          <w:sz w:val="24"/>
          <w:szCs w:val="24"/>
          <w:lang w:eastAsia="pl-PL"/>
        </w:rPr>
        <w:t xml:space="preserve">Wbudowane wyroby oraz urządzenia będą nowe i o jakości nie niższej niż określona w PFU. Odstępstwa od tych zasad wymagają akceptacji Zamawiającego i Inspektora Nadzoru.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Wykonywanie prac z nowych zakupionych przez siebie materiałów dopuszczonych do obrotu i powszechnego lub jednostkowego stosowania w budownictwie, zgodnie z wymogami wynikającymi z przepisów prawa, w tym zgodnie z ustawą z dnia 16 kwietnia 2004 r. o wyrobach budowlanych (Dz. U. z 2019 r. poz. 266 z </w:t>
      </w:r>
      <w:proofErr w:type="spellStart"/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zm.) oraz ustawą z dnia 7 lipca 1994 r. Prawo budowlane </w:t>
      </w:r>
      <w:r w:rsidRPr="00DD10CF">
        <w:rPr>
          <w:rFonts w:eastAsia="ArialNarrow" w:cs="Times New Roman"/>
          <w:color w:val="000000"/>
          <w:sz w:val="24"/>
          <w:szCs w:val="24"/>
          <w:lang w:eastAsia="pl-PL"/>
        </w:rPr>
        <w:t xml:space="preserve">(Dz. U. z 2019 r. poz. 1186 z </w:t>
      </w:r>
      <w:proofErr w:type="spellStart"/>
      <w:r w:rsidRPr="00DD10CF">
        <w:rPr>
          <w:rFonts w:eastAsia="ArialNarrow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D10CF">
        <w:rPr>
          <w:rFonts w:eastAsia="ArialNarrow" w:cs="Times New Roman"/>
          <w:color w:val="000000"/>
          <w:sz w:val="24"/>
          <w:szCs w:val="24"/>
          <w:lang w:eastAsia="pl-PL"/>
        </w:rPr>
        <w:t>. zm.)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; </w:t>
      </w:r>
    </w:p>
    <w:p w:rsidR="00C037F5" w:rsidRPr="00DD10CF" w:rsidRDefault="00C037F5" w:rsidP="00C037F5">
      <w:pPr>
        <w:widowControl w:val="0"/>
        <w:tabs>
          <w:tab w:val="left" w:pos="726"/>
        </w:tabs>
        <w:suppressAutoHyphens/>
        <w:autoSpaceDE w:val="0"/>
        <w:spacing w:before="81" w:after="0" w:line="360" w:lineRule="auto"/>
        <w:ind w:left="216" w:right="822"/>
        <w:rPr>
          <w:rFonts w:eastAsia="Times New Roman" w:cs="Times New Roman"/>
          <w:color w:val="000000"/>
          <w:sz w:val="24"/>
          <w:szCs w:val="24"/>
          <w:lang w:eastAsia="zh-CN" w:bidi="pl-PL"/>
        </w:rPr>
      </w:pPr>
    </w:p>
    <w:p w:rsidR="00C037F5" w:rsidRPr="00DD10CF" w:rsidRDefault="00C037F5" w:rsidP="00C037F5">
      <w:pPr>
        <w:suppressAutoHyphens/>
        <w:autoSpaceDN w:val="0"/>
        <w:spacing w:before="80" w:after="0" w:line="360" w:lineRule="auto"/>
        <w:ind w:right="-30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 w:rsidRPr="00DD10CF"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§ 6</w:t>
      </w:r>
    </w:p>
    <w:p w:rsidR="00C037F5" w:rsidRPr="00DD10CF" w:rsidRDefault="00C037F5" w:rsidP="00C037F5">
      <w:pPr>
        <w:suppressAutoHyphens/>
        <w:autoSpaceDN w:val="0"/>
        <w:spacing w:before="80" w:after="0" w:line="360" w:lineRule="auto"/>
        <w:ind w:right="-30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 w:rsidRPr="00DD10CF"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WYNAGRODZENIE</w:t>
      </w:r>
    </w:p>
    <w:p w:rsidR="00C037F5" w:rsidRPr="00DD10CF" w:rsidRDefault="00C037F5" w:rsidP="00C037F5">
      <w:pPr>
        <w:suppressAutoHyphens/>
        <w:autoSpaceDN w:val="0"/>
        <w:spacing w:before="80" w:after="0" w:line="360" w:lineRule="auto"/>
        <w:ind w:left="216"/>
        <w:jc w:val="both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</w:pPr>
    </w:p>
    <w:p w:rsidR="00C037F5" w:rsidRPr="00DD10CF" w:rsidRDefault="00C037F5" w:rsidP="00C037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1.</w:t>
      </w:r>
      <w:r w:rsidRPr="00DD10C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Strony ustalają, że za wykonanie przedmiotu umowy Zamawiający zapłaci wynagrodzenie </w:t>
      </w:r>
    </w:p>
    <w:p w:rsidR="00C037F5" w:rsidRPr="00DD10CF" w:rsidRDefault="00C037F5" w:rsidP="00C037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kwocie: …………………………….…………. zł brutto (słownie: ……………………………… złotych ……/100). Ceny za poszczególne elementy przedmiotu 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 xml:space="preserve">umowy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będące podstawą rozliczeń za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poszczególne etapy zostały zwarte w Załączniku 1A do SIWZ stanowiącym załącznik nr 4 do umowy.</w:t>
      </w:r>
    </w:p>
    <w:p w:rsidR="00C037F5" w:rsidRPr="00DD10CF" w:rsidRDefault="00C037F5" w:rsidP="00C037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037F5" w:rsidRPr="00DD10CF" w:rsidRDefault="00C037F5" w:rsidP="00E275EC">
      <w:pPr>
        <w:tabs>
          <w:tab w:val="left" w:pos="360"/>
        </w:tabs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2.</w:t>
      </w:r>
      <w:r w:rsidR="00E275E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Wynagrodzenie zawiera koszty wykonania przez Wykonawcę wszelkich prac niezbędnych do zrealizowania zadania, w tym tych, których konieczność wykonania ujawni się w trakcie wykonywania niniejszej umowy, a które posiadający odpowiednią wiedzę i doświadczenie Wykonawca, powinien był przewidzieć na podstawie PFU, wizji lokalnej oraz szczegółowej oceny miejsca realizacji prac, nieruchomości sąsiednich, obowiązujących przepisów prawa a także prac, w odniesieniu do wykonania których, nie uzyskał jednoznacznego wymogu w dokumentacji technicznej, o ile okażą się one niezbędne dla prawidłowej  i kompletnej realizacji prac zgodnie ze sztuką budowlaną, przewidzianych w dokumentacji technicznej.</w:t>
      </w:r>
    </w:p>
    <w:p w:rsidR="00C037F5" w:rsidRPr="00DD10CF" w:rsidRDefault="00C037F5" w:rsidP="00E275EC">
      <w:pPr>
        <w:tabs>
          <w:tab w:val="left" w:pos="284"/>
        </w:tabs>
        <w:spacing w:after="12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3.</w:t>
      </w:r>
      <w:r w:rsidR="00E275E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Zapłata za wykonanie przedmiotu umowy dokonana zostanie na podstawie faktur VAT, wystawionych przez Wykonawcę za przedmiot umowy, odebrane przez Zamawiającego, zgodnie z postanowieniami § 10 umowy. </w:t>
      </w:r>
    </w:p>
    <w:p w:rsidR="00C037F5" w:rsidRPr="00DD10CF" w:rsidRDefault="00C037F5" w:rsidP="00E275EC">
      <w:pPr>
        <w:spacing w:after="120" w:line="360" w:lineRule="auto"/>
        <w:ind w:left="284" w:hanging="284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4.</w:t>
      </w:r>
      <w:r w:rsidRPr="00DD10CF">
        <w:rPr>
          <w:rFonts w:eastAsia="Times New Roman" w:cs="Times New Roman"/>
          <w:color w:val="000000"/>
          <w:spacing w:val="-4"/>
          <w:sz w:val="24"/>
          <w:szCs w:val="24"/>
          <w:lang w:eastAsia="pl-PL"/>
        </w:rPr>
        <w:t xml:space="preserve"> Podstawą płatności będą faktury częściowe wystawione po zakończeniu każdego etapu oraz po dokonaniu odbioru końcowego. </w:t>
      </w:r>
    </w:p>
    <w:p w:rsidR="00C037F5" w:rsidRPr="00DD10CF" w:rsidRDefault="00C037F5" w:rsidP="00E275EC">
      <w:pPr>
        <w:spacing w:after="120" w:line="276" w:lineRule="auto"/>
        <w:ind w:left="283" w:hanging="283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pacing w:val="-4"/>
          <w:sz w:val="24"/>
          <w:szCs w:val="24"/>
          <w:lang w:eastAsia="pl-PL"/>
        </w:rPr>
        <w:t>5.</w:t>
      </w:r>
      <w:r w:rsidR="00E275EC">
        <w:rPr>
          <w:rFonts w:eastAsia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pacing w:val="-4"/>
          <w:sz w:val="24"/>
          <w:szCs w:val="24"/>
          <w:lang w:eastAsia="pl-PL"/>
        </w:rPr>
        <w:t>Zamawiający przewiduje dwa odbiory częściowe i jeden końcowy.</w:t>
      </w:r>
    </w:p>
    <w:p w:rsidR="00C037F5" w:rsidRPr="00DD10CF" w:rsidRDefault="00C037F5" w:rsidP="00E275EC">
      <w:pPr>
        <w:tabs>
          <w:tab w:val="left" w:pos="284"/>
        </w:tabs>
        <w:spacing w:after="12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6.</w:t>
      </w:r>
      <w:r w:rsidR="00E275E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Ostateczne rozliczenie wykonania przedmiotu umowy nastąpi na podstawie faktury końcowej, wystawionej przez Wykonawcę po odbiorze końcowym przedmiotu umowy przez Zamawiającego bez zastrzeżeń. </w:t>
      </w:r>
    </w:p>
    <w:p w:rsidR="00C037F5" w:rsidRPr="00DD10CF" w:rsidRDefault="00C037F5" w:rsidP="00C037F5">
      <w:pPr>
        <w:tabs>
          <w:tab w:val="left" w:pos="284"/>
        </w:tabs>
        <w:spacing w:after="12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037F5" w:rsidRPr="00DD10CF" w:rsidRDefault="00C037F5" w:rsidP="00C037F5">
      <w:pPr>
        <w:tabs>
          <w:tab w:val="left" w:pos="284"/>
        </w:tabs>
        <w:spacing w:after="12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C037F5" w:rsidRPr="00DD10CF" w:rsidRDefault="00C037F5" w:rsidP="00C037F5">
      <w:pPr>
        <w:keepNext/>
        <w:spacing w:before="85" w:after="60" w:line="360" w:lineRule="auto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ZAPŁATA WYNAGRODZENIA</w:t>
      </w:r>
    </w:p>
    <w:p w:rsidR="00C037F5" w:rsidRPr="00DD10CF" w:rsidRDefault="00C037F5" w:rsidP="00C037F5">
      <w:pPr>
        <w:keepNext/>
        <w:spacing w:before="85" w:after="60" w:line="360" w:lineRule="auto"/>
        <w:ind w:left="3195"/>
        <w:outlineLvl w:val="1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037F5" w:rsidRPr="00DD10CF" w:rsidRDefault="00C037F5" w:rsidP="00C037F5">
      <w:pPr>
        <w:numPr>
          <w:ilvl w:val="0"/>
          <w:numId w:val="21"/>
        </w:numPr>
        <w:tabs>
          <w:tab w:val="left" w:pos="-5056"/>
        </w:tabs>
        <w:suppressAutoHyphens/>
        <w:autoSpaceDN w:val="0"/>
        <w:spacing w:before="78" w:after="0" w:line="360" w:lineRule="auto"/>
        <w:ind w:left="284" w:right="107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Strony postanawiają, że zapłata za przedmiot umowy nastąpi na podstawie wystawionych przez Wykonawcę faktur </w:t>
      </w:r>
      <w:r w:rsidRPr="00DD10CF">
        <w:rPr>
          <w:rFonts w:eastAsia="Times New Roman" w:cs="Times New Roman"/>
          <w:color w:val="000000"/>
          <w:spacing w:val="-5"/>
          <w:sz w:val="24"/>
          <w:szCs w:val="24"/>
          <w:lang w:eastAsia="pl-PL"/>
        </w:rPr>
        <w:t xml:space="preserve">VAT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 wysokości określonej w § 6 ust.</w:t>
      </w:r>
      <w:r w:rsidRPr="00DD10CF">
        <w:rPr>
          <w:rFonts w:eastAsia="Times New Roman" w:cs="Times New Roman"/>
          <w:color w:val="000000"/>
          <w:spacing w:val="-9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1.</w:t>
      </w:r>
    </w:p>
    <w:p w:rsidR="00C037F5" w:rsidRPr="00DD10CF" w:rsidRDefault="00C037F5" w:rsidP="00C037F5">
      <w:pPr>
        <w:numPr>
          <w:ilvl w:val="0"/>
          <w:numId w:val="21"/>
        </w:numPr>
        <w:tabs>
          <w:tab w:val="left" w:pos="-5099"/>
        </w:tabs>
        <w:suppressAutoHyphens/>
        <w:autoSpaceDN w:val="0"/>
        <w:spacing w:before="81" w:after="0" w:line="360" w:lineRule="auto"/>
        <w:ind w:left="284" w:right="-30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Należne wynagrodzenie Zamawiający zobowiązuje się zapłacić w terminie do 30 dni licząc od daty otrzymania prawidłowo wystawionej 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>faktury.</w:t>
      </w:r>
    </w:p>
    <w:p w:rsidR="00C037F5" w:rsidRPr="00DD10CF" w:rsidRDefault="00C037F5" w:rsidP="00C037F5">
      <w:pPr>
        <w:numPr>
          <w:ilvl w:val="0"/>
          <w:numId w:val="21"/>
        </w:numPr>
        <w:tabs>
          <w:tab w:val="left" w:pos="-5080"/>
        </w:tabs>
        <w:suppressAutoHyphens/>
        <w:autoSpaceDN w:val="0"/>
        <w:spacing w:before="81" w:after="0" w:line="360" w:lineRule="auto"/>
        <w:ind w:left="284" w:right="-30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 xml:space="preserve">Za termin zapłaty uznaje się dzień, w którym Zamawiający polecił swojemu bankowi dokonanie przelewu wynagrodzenia 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 xml:space="preserve">Wykonawcy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na jego rachunek bankowy wskazany na</w:t>
      </w:r>
      <w:r w:rsidRPr="00DD10CF">
        <w:rPr>
          <w:rFonts w:eastAsia="Times New Roman" w:cs="Times New Roman"/>
          <w:color w:val="000000"/>
          <w:spacing w:val="-11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fakturze.</w:t>
      </w:r>
    </w:p>
    <w:p w:rsidR="00C037F5" w:rsidRPr="00DD10CF" w:rsidRDefault="00C037F5" w:rsidP="00C037F5">
      <w:pPr>
        <w:numPr>
          <w:ilvl w:val="0"/>
          <w:numId w:val="21"/>
        </w:numPr>
        <w:tabs>
          <w:tab w:val="left" w:pos="-5037"/>
        </w:tabs>
        <w:suppressAutoHyphens/>
        <w:autoSpaceDN w:val="0"/>
        <w:spacing w:before="79" w:after="0" w:line="360" w:lineRule="auto"/>
        <w:ind w:left="284" w:right="-30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Wykonawca oświadcza, że jest płatnikiem podatku </w:t>
      </w:r>
      <w:r w:rsidRPr="00DD10CF">
        <w:rPr>
          <w:rFonts w:eastAsia="Times New Roman" w:cs="Times New Roman"/>
          <w:color w:val="000000"/>
          <w:spacing w:val="-17"/>
          <w:sz w:val="24"/>
          <w:szCs w:val="24"/>
          <w:lang w:eastAsia="pl-PL"/>
        </w:rPr>
        <w:t>VAT,</w:t>
      </w:r>
      <w:r w:rsidRPr="00DD10CF">
        <w:rPr>
          <w:rFonts w:eastAsia="Times New Roman" w:cs="Times New Roman"/>
          <w:color w:val="000000"/>
          <w:spacing w:val="21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nr </w:t>
      </w:r>
      <w:r w:rsidRPr="00DD10CF">
        <w:rPr>
          <w:rFonts w:eastAsia="Times New Roman" w:cs="Times New Roman"/>
          <w:color w:val="000000"/>
          <w:spacing w:val="-2"/>
          <w:sz w:val="24"/>
          <w:szCs w:val="24"/>
          <w:lang w:eastAsia="pl-PL"/>
        </w:rPr>
        <w:t xml:space="preserve">NIP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…............................ i jest uprawniony do wystawiania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 xml:space="preserve"> faktur.</w:t>
      </w:r>
    </w:p>
    <w:p w:rsidR="00C037F5" w:rsidRPr="00DD10CF" w:rsidRDefault="00C037F5" w:rsidP="00C037F5">
      <w:pPr>
        <w:numPr>
          <w:ilvl w:val="0"/>
          <w:numId w:val="21"/>
        </w:numPr>
        <w:tabs>
          <w:tab w:val="left" w:pos="-4669"/>
        </w:tabs>
        <w:suppressAutoHyphens/>
        <w:autoSpaceDN w:val="0"/>
        <w:spacing w:before="78" w:after="0" w:line="36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oświadcza, że jest płatnikiem podatku </w:t>
      </w:r>
      <w:r w:rsidRPr="00DD10CF">
        <w:rPr>
          <w:rFonts w:eastAsia="Times New Roman" w:cs="Times New Roman"/>
          <w:color w:val="000000"/>
          <w:spacing w:val="-17"/>
          <w:sz w:val="24"/>
          <w:szCs w:val="24"/>
          <w:lang w:eastAsia="pl-PL"/>
        </w:rPr>
        <w:t xml:space="preserve">VAT,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nr </w:t>
      </w:r>
      <w:r w:rsidRPr="00DD10CF">
        <w:rPr>
          <w:rFonts w:eastAsia="Times New Roman" w:cs="Times New Roman"/>
          <w:color w:val="000000"/>
          <w:spacing w:val="-2"/>
          <w:sz w:val="24"/>
          <w:szCs w:val="24"/>
          <w:lang w:eastAsia="pl-PL"/>
        </w:rPr>
        <w:t>NIP</w:t>
      </w:r>
      <w:r w:rsidRPr="00DD10CF">
        <w:rPr>
          <w:rFonts w:eastAsia="Times New Roman" w:cs="Times New Roman"/>
          <w:color w:val="000000"/>
          <w:spacing w:val="7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…............................</w:t>
      </w:r>
    </w:p>
    <w:p w:rsidR="00C037F5" w:rsidRPr="00DD10CF" w:rsidRDefault="00C037F5" w:rsidP="00C037F5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Zapłata Wynagrodzenia będzie następowała przelewem na rachunek bankowy Wykonawcy nr ………………</w:t>
      </w:r>
    </w:p>
    <w:p w:rsidR="00C037F5" w:rsidRPr="00DD10CF" w:rsidRDefault="00C037F5" w:rsidP="00C037F5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Strony ustalają, iż dniem zapłaty należności wynikających z faktury wystawionej przez Wykonawcę, będzie dzień obciążenia rachunku bankowego Zamawiającego poleceniem zapłaty.</w:t>
      </w:r>
    </w:p>
    <w:p w:rsidR="00C037F5" w:rsidRPr="00DD10CF" w:rsidRDefault="00C037F5" w:rsidP="00C037F5">
      <w:pPr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037F5" w:rsidRPr="00DD10CF" w:rsidRDefault="00C037F5" w:rsidP="00E275EC">
      <w:pPr>
        <w:suppressAutoHyphens/>
        <w:autoSpaceDN w:val="0"/>
        <w:spacing w:after="0" w:line="360" w:lineRule="auto"/>
        <w:ind w:left="720" w:right="3363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 w:rsidRPr="00DD10CF"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                                                       </w:t>
      </w:r>
    </w:p>
    <w:p w:rsidR="00C037F5" w:rsidRPr="00DD10CF" w:rsidRDefault="00E275EC" w:rsidP="00C037F5">
      <w:pPr>
        <w:suppressAutoHyphens/>
        <w:autoSpaceDN w:val="0"/>
        <w:spacing w:after="0" w:line="360" w:lineRule="auto"/>
        <w:ind w:right="-30"/>
        <w:jc w:val="center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</w:pPr>
      <w:r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§ 8</w:t>
      </w:r>
    </w:p>
    <w:p w:rsidR="00C037F5" w:rsidRPr="00DD10CF" w:rsidRDefault="00C037F5" w:rsidP="00C037F5">
      <w:pPr>
        <w:keepNext/>
        <w:spacing w:after="60" w:line="360" w:lineRule="auto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ODSTĄPIENIE OD UMOWY</w:t>
      </w:r>
    </w:p>
    <w:p w:rsidR="00C037F5" w:rsidRPr="00DD10CF" w:rsidRDefault="00C037F5" w:rsidP="00C037F5">
      <w:pPr>
        <w:keepNext/>
        <w:spacing w:before="86" w:after="60" w:line="360" w:lineRule="auto"/>
        <w:ind w:left="3315"/>
        <w:outlineLvl w:val="1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037F5" w:rsidRPr="00DD10CF" w:rsidRDefault="00C037F5" w:rsidP="00E275EC">
      <w:pPr>
        <w:numPr>
          <w:ilvl w:val="0"/>
          <w:numId w:val="22"/>
        </w:numPr>
        <w:tabs>
          <w:tab w:val="left" w:pos="-5102"/>
        </w:tabs>
        <w:suppressAutoHyphens/>
        <w:autoSpaceDN w:val="0"/>
        <w:spacing w:before="75" w:after="0" w:line="360" w:lineRule="auto"/>
        <w:ind w:left="426" w:right="-30" w:hanging="426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może odstąpić od umowy bez wyznaczenia dodatkowego terminu, jeżeli 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 xml:space="preserve">Wykonawca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opóźnia się z rozpoczęciem prac lub ich wykonaniem, a w</w:t>
      </w:r>
      <w:r w:rsidRPr="00DD10CF">
        <w:rPr>
          <w:rFonts w:eastAsia="Times New Roman" w:cs="Times New Roman"/>
          <w:color w:val="000000"/>
          <w:spacing w:val="-7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szczególności:</w:t>
      </w:r>
    </w:p>
    <w:p w:rsidR="00C037F5" w:rsidRPr="00DD10CF" w:rsidRDefault="00C037F5" w:rsidP="00C037F5">
      <w:pPr>
        <w:numPr>
          <w:ilvl w:val="0"/>
          <w:numId w:val="23"/>
        </w:numPr>
        <w:tabs>
          <w:tab w:val="left" w:pos="-7247"/>
        </w:tabs>
        <w:suppressAutoHyphens/>
        <w:autoSpaceDN w:val="0"/>
        <w:spacing w:before="82" w:after="0" w:line="360" w:lineRule="auto"/>
        <w:ind w:left="426" w:hanging="426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zaniechał realizacji prac nieprzerwanie przez okres 14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dni,</w:t>
      </w:r>
    </w:p>
    <w:p w:rsidR="00C037F5" w:rsidRPr="00DD10CF" w:rsidRDefault="00C037F5" w:rsidP="00C037F5">
      <w:pPr>
        <w:numPr>
          <w:ilvl w:val="0"/>
          <w:numId w:val="23"/>
        </w:numPr>
        <w:tabs>
          <w:tab w:val="left" w:pos="-7221"/>
        </w:tabs>
        <w:suppressAutoHyphens/>
        <w:autoSpaceDN w:val="0"/>
        <w:spacing w:before="116" w:after="0" w:line="360" w:lineRule="auto"/>
        <w:ind w:left="426" w:right="-30" w:hanging="426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tak dalece opóźnia się z wykonaniem prac, iż nie jest prawdopodobne, że zdoła je ukończyć w umówionym</w:t>
      </w:r>
      <w:r w:rsidRPr="00DD10CF">
        <w:rPr>
          <w:rFonts w:eastAsia="Times New Roman" w:cs="Times New Roman"/>
          <w:color w:val="000000"/>
          <w:spacing w:val="-5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terminie.</w:t>
      </w:r>
    </w:p>
    <w:p w:rsidR="00C037F5" w:rsidRPr="00DD10CF" w:rsidRDefault="00C037F5" w:rsidP="00E275EC">
      <w:pPr>
        <w:numPr>
          <w:ilvl w:val="0"/>
          <w:numId w:val="22"/>
        </w:numPr>
        <w:tabs>
          <w:tab w:val="left" w:pos="-5090"/>
        </w:tabs>
        <w:suppressAutoHyphens/>
        <w:autoSpaceDN w:val="0"/>
        <w:spacing w:before="81" w:after="0" w:line="360" w:lineRule="auto"/>
        <w:ind w:left="426" w:right="-30" w:hanging="426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może również odstąpić od </w:t>
      </w:r>
      <w:r w:rsidRPr="00DD10CF">
        <w:rPr>
          <w:rFonts w:eastAsia="Times New Roman" w:cs="Times New Roman"/>
          <w:color w:val="000000"/>
          <w:spacing w:val="-4"/>
          <w:sz w:val="24"/>
          <w:szCs w:val="24"/>
          <w:lang w:eastAsia="pl-PL"/>
        </w:rPr>
        <w:t xml:space="preserve">umowy,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 ile 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 xml:space="preserve">Wykonawca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wykonuje prace wadliwie lub w sposób sprzeczny z umową, a w szczególności stosuje materiały złej jakości, niezgodne ze złożoną ofertą lub realizuje prace niedbale, niezgodnie z dokonanymi</w:t>
      </w:r>
      <w:r w:rsidRPr="00DD10CF">
        <w:rPr>
          <w:rFonts w:eastAsia="Times New Roman" w:cs="Times New Roman"/>
          <w:color w:val="000000"/>
          <w:spacing w:val="-14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uzgodnieniami.</w:t>
      </w:r>
    </w:p>
    <w:p w:rsidR="00C037F5" w:rsidRPr="00DD10CF" w:rsidRDefault="00C037F5" w:rsidP="00E275EC">
      <w:pPr>
        <w:numPr>
          <w:ilvl w:val="0"/>
          <w:numId w:val="22"/>
        </w:numPr>
        <w:tabs>
          <w:tab w:val="left" w:pos="-5078"/>
        </w:tabs>
        <w:suppressAutoHyphens/>
        <w:autoSpaceDN w:val="0"/>
        <w:spacing w:before="80" w:after="0" w:line="360" w:lineRule="auto"/>
        <w:ind w:left="426" w:right="-30" w:hanging="426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razie zaistnienia istotnej zmiany okoliczności powodującej, że wykonanie umowy nie leży w interesie publicznym, czego nie można było powiedzieć w chwili zawarcia 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 xml:space="preserve">umowy,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lub dalsze wykonywanie umowy może zagrozić istotnemu interesowi bezpieczeństwa państwa lub bezpieczeństwu publicznemu, Zamawiający może odstąpić od umowy w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terminie 30 dni od dnia powzięcia wiadomości o tych okolicznościach. W takim przypadku Wykonawca może</w:t>
      </w:r>
      <w:r w:rsidRPr="00DD10CF">
        <w:rPr>
          <w:rFonts w:eastAsia="Times New Roman" w:cs="Times New Roman"/>
          <w:color w:val="000000"/>
          <w:spacing w:val="39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żądać wyłącznie wynagrodzenia należnego z tytułu wykonania części umowy. Wynagrodzenie należne Wykonawcy ustalone zostanie na podstawie zatwierdzonego protokołu zaawansowania prac po dokonanej inwentaryzacji wykonanych prac.</w:t>
      </w:r>
    </w:p>
    <w:p w:rsidR="00C037F5" w:rsidRPr="00DD10CF" w:rsidRDefault="00C037F5" w:rsidP="00E275EC">
      <w:pPr>
        <w:numPr>
          <w:ilvl w:val="0"/>
          <w:numId w:val="22"/>
        </w:numPr>
        <w:tabs>
          <w:tab w:val="left" w:pos="-5070"/>
        </w:tabs>
        <w:suppressAutoHyphens/>
        <w:autoSpaceDN w:val="0"/>
        <w:spacing w:before="78" w:after="0" w:line="360" w:lineRule="auto"/>
        <w:ind w:left="426" w:right="-30" w:hanging="426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 przypadku odstąpienia od umowy przez Zamawiającego Inspektor Nadzoru powinien ustalić wartość wykonanych przez Wykonawcę prac.</w:t>
      </w:r>
    </w:p>
    <w:p w:rsidR="00C037F5" w:rsidRPr="00DD10CF" w:rsidRDefault="00C037F5" w:rsidP="00C037F5">
      <w:pPr>
        <w:numPr>
          <w:ilvl w:val="0"/>
          <w:numId w:val="22"/>
        </w:numPr>
        <w:tabs>
          <w:tab w:val="left" w:pos="-5020"/>
        </w:tabs>
        <w:suppressAutoHyphens/>
        <w:autoSpaceDN w:val="0"/>
        <w:spacing w:before="80" w:after="0" w:line="360" w:lineRule="auto"/>
        <w:ind w:left="284" w:right="-30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Ustalenie wartości, o których mowa w ust.  4 następuje w obecności Wykonawcy</w:t>
      </w:r>
      <w:r w:rsidRPr="00DD10CF">
        <w:rPr>
          <w:rFonts w:eastAsia="Times New Roman" w:cs="Times New Roman"/>
          <w:color w:val="000000"/>
          <w:spacing w:val="-4"/>
          <w:sz w:val="24"/>
          <w:szCs w:val="24"/>
          <w:lang w:eastAsia="pl-PL"/>
        </w:rPr>
        <w:t>, chyba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że Wykonawca nie stawi się w terminie określonym przez Zamawiającego, wówczas Zamawiający dokona wyceny jednostronnie na ryzyko</w:t>
      </w:r>
      <w:r w:rsidRPr="00DD10CF">
        <w:rPr>
          <w:rFonts w:eastAsia="Times New Roman" w:cs="Times New Roman"/>
          <w:color w:val="000000"/>
          <w:spacing w:val="-8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pacing w:val="-4"/>
          <w:sz w:val="24"/>
          <w:szCs w:val="24"/>
          <w:lang w:eastAsia="pl-PL"/>
        </w:rPr>
        <w:t>Wykonawcy.</w:t>
      </w:r>
    </w:p>
    <w:p w:rsidR="00C037F5" w:rsidRPr="00DD10CF" w:rsidRDefault="00C037F5" w:rsidP="00C037F5">
      <w:pPr>
        <w:numPr>
          <w:ilvl w:val="0"/>
          <w:numId w:val="22"/>
        </w:numPr>
        <w:tabs>
          <w:tab w:val="left" w:pos="-5032"/>
        </w:tabs>
        <w:suppressAutoHyphens/>
        <w:autoSpaceDN w:val="0"/>
        <w:spacing w:before="81" w:after="0" w:line="360" w:lineRule="auto"/>
        <w:ind w:left="284" w:right="-30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Zamawiający może odstąpić od umowy w terminie 30 dni od dnia powzięcia wiadomości   o okolicznościach stanowiących podstawę</w:t>
      </w:r>
      <w:r w:rsidRPr="00DD10CF">
        <w:rPr>
          <w:rFonts w:eastAsia="Times New Roman" w:cs="Times New Roman"/>
          <w:color w:val="000000"/>
          <w:spacing w:val="-1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odstąpienia.</w:t>
      </w:r>
    </w:p>
    <w:p w:rsidR="00C037F5" w:rsidRPr="00DD10CF" w:rsidRDefault="00C037F5" w:rsidP="00E275EC">
      <w:pPr>
        <w:suppressAutoHyphens/>
        <w:autoSpaceDN w:val="0"/>
        <w:spacing w:after="0" w:line="360" w:lineRule="auto"/>
        <w:ind w:right="-30"/>
        <w:textAlignment w:val="baseline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:rsidR="00C037F5" w:rsidRPr="00DD10CF" w:rsidRDefault="00C037F5" w:rsidP="00C037F5">
      <w:pPr>
        <w:suppressAutoHyphens/>
        <w:autoSpaceDN w:val="0"/>
        <w:spacing w:after="0" w:line="360" w:lineRule="auto"/>
        <w:ind w:right="-30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:rsidR="00C037F5" w:rsidRPr="00DD10CF" w:rsidRDefault="002A1DF1" w:rsidP="00C037F5">
      <w:pPr>
        <w:suppressAutoHyphens/>
        <w:autoSpaceDN w:val="0"/>
        <w:spacing w:after="0" w:line="360" w:lineRule="auto"/>
        <w:ind w:right="-30"/>
        <w:jc w:val="center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</w:pPr>
      <w:r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§ 9</w:t>
      </w:r>
    </w:p>
    <w:p w:rsidR="00C037F5" w:rsidRPr="00DD10CF" w:rsidRDefault="00C037F5" w:rsidP="00C037F5">
      <w:pPr>
        <w:keepNext/>
        <w:spacing w:before="84" w:after="60" w:line="360" w:lineRule="auto"/>
        <w:ind w:right="-30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ODBIORY</w:t>
      </w:r>
    </w:p>
    <w:p w:rsidR="00C037F5" w:rsidRPr="00DD10CF" w:rsidRDefault="00C037F5" w:rsidP="00E275EC">
      <w:pPr>
        <w:numPr>
          <w:ilvl w:val="0"/>
          <w:numId w:val="24"/>
        </w:numPr>
        <w:tabs>
          <w:tab w:val="left" w:pos="-4785"/>
        </w:tabs>
        <w:suppressAutoHyphens/>
        <w:autoSpaceDN w:val="0"/>
        <w:spacing w:before="76" w:after="0" w:line="360" w:lineRule="auto"/>
        <w:ind w:left="284" w:right="-30" w:hanging="284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Strony ustalają, że w toku realizacji przedmiotu umowy będą stosowane następujące odbiory:</w:t>
      </w:r>
    </w:p>
    <w:p w:rsidR="00C037F5" w:rsidRPr="00DD10CF" w:rsidRDefault="00C037F5" w:rsidP="00C037F5">
      <w:pPr>
        <w:numPr>
          <w:ilvl w:val="0"/>
          <w:numId w:val="25"/>
        </w:numPr>
        <w:tabs>
          <w:tab w:val="left" w:pos="-8039"/>
        </w:tabs>
        <w:suppressAutoHyphens/>
        <w:autoSpaceDN w:val="0"/>
        <w:spacing w:before="76" w:after="0" w:line="360" w:lineRule="auto"/>
        <w:ind w:right="873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odbiór dokumentacji projektowej</w:t>
      </w:r>
    </w:p>
    <w:p w:rsidR="00C037F5" w:rsidRPr="00DD10CF" w:rsidRDefault="00C037F5" w:rsidP="00C037F5">
      <w:pPr>
        <w:numPr>
          <w:ilvl w:val="0"/>
          <w:numId w:val="25"/>
        </w:numPr>
        <w:tabs>
          <w:tab w:val="left" w:pos="-8039"/>
        </w:tabs>
        <w:suppressAutoHyphens/>
        <w:autoSpaceDN w:val="0"/>
        <w:spacing w:before="76" w:after="0" w:line="360" w:lineRule="auto"/>
        <w:ind w:right="-3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odbiory częściowe </w:t>
      </w:r>
    </w:p>
    <w:p w:rsidR="00C037F5" w:rsidRPr="00DD10CF" w:rsidRDefault="00C037F5" w:rsidP="00C037F5">
      <w:pPr>
        <w:numPr>
          <w:ilvl w:val="0"/>
          <w:numId w:val="25"/>
        </w:numPr>
        <w:tabs>
          <w:tab w:val="left" w:pos="-8059"/>
        </w:tabs>
        <w:suppressAutoHyphens/>
        <w:autoSpaceDN w:val="0"/>
        <w:spacing w:before="80" w:after="0" w:line="36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odbiór 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 xml:space="preserve">końcowy </w:t>
      </w:r>
    </w:p>
    <w:p w:rsidR="00C037F5" w:rsidRPr="00DD10CF" w:rsidRDefault="00C037F5" w:rsidP="00C037F5">
      <w:pPr>
        <w:tabs>
          <w:tab w:val="left" w:pos="-8059"/>
        </w:tabs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037F5" w:rsidRPr="00DD10CF" w:rsidRDefault="00C037F5" w:rsidP="00E275EC">
      <w:pPr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284" w:hanging="284"/>
        <w:rPr>
          <w:rFonts w:eastAsia="Arial Unicode MS" w:cs="Times New Roman"/>
          <w:color w:val="000000"/>
          <w:sz w:val="24"/>
          <w:szCs w:val="24"/>
          <w:lang w:eastAsia="pl-PL"/>
        </w:rPr>
      </w:pPr>
      <w:r w:rsidRPr="00DD10CF">
        <w:rPr>
          <w:rFonts w:eastAsia="Arial Unicode MS" w:cs="Times New Roman"/>
          <w:bCs/>
          <w:color w:val="000000"/>
          <w:sz w:val="24"/>
          <w:szCs w:val="24"/>
          <w:lang w:eastAsia="pl-PL"/>
        </w:rPr>
        <w:t>Odbiór dokumentacji projektowej</w:t>
      </w:r>
      <w:r w:rsidRPr="00DD10CF">
        <w:rPr>
          <w:rFonts w:eastAsia="Arial Unicode MS" w:cs="Times New Roman"/>
          <w:color w:val="000000"/>
          <w:sz w:val="24"/>
          <w:szCs w:val="24"/>
          <w:lang w:eastAsia="pl-PL"/>
        </w:rPr>
        <w:t xml:space="preserve"> polegać będzie na ocenie i przyjęciu dokumentacji projektowej przed przystąpieniem do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prac</w:t>
      </w:r>
      <w:r w:rsidRPr="00DD10CF">
        <w:rPr>
          <w:rFonts w:eastAsia="Arial Unicode MS" w:cs="Times New Roman"/>
          <w:color w:val="000000"/>
          <w:sz w:val="24"/>
          <w:szCs w:val="24"/>
          <w:lang w:eastAsia="pl-PL"/>
        </w:rPr>
        <w:t xml:space="preserve">. Wykonawca przedłoży Zamawiającemu dokumentację projektową w ilości 3 sztuk. Zamawiający wraz z Inspektorem Nadzoru zweryfikuje zgodność opracowanej dokumentacji z programem funkcjonalno-użytkowym oraz z warunkami SIWZ, jak również z aktualnymi przepisami. </w:t>
      </w:r>
    </w:p>
    <w:p w:rsidR="00C037F5" w:rsidRPr="00DD10CF" w:rsidRDefault="00C037F5" w:rsidP="00E275EC">
      <w:pPr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284" w:hanging="284"/>
        <w:rPr>
          <w:rFonts w:eastAsia="Arial Unicode MS" w:cs="Times New Roman"/>
          <w:color w:val="000000"/>
          <w:sz w:val="24"/>
          <w:szCs w:val="24"/>
          <w:lang w:eastAsia="pl-PL"/>
        </w:rPr>
      </w:pPr>
      <w:r w:rsidRPr="00DD10CF">
        <w:rPr>
          <w:rFonts w:eastAsia="Arial Unicode MS" w:cs="Times New Roman"/>
          <w:color w:val="000000"/>
          <w:sz w:val="24"/>
          <w:szCs w:val="24"/>
          <w:lang w:eastAsia="pl-PL"/>
        </w:rPr>
        <w:lastRenderedPageBreak/>
        <w:t xml:space="preserve">W przypadku stwierdzenia błędów lub braków w dokumentacji Wykonawca po otrzymaniu pisemnego stanowiska Inspektora Nadzoru będzie miał 7 dni roboczych na dokonanie poprawy. </w:t>
      </w:r>
    </w:p>
    <w:p w:rsidR="00C037F5" w:rsidRPr="00DD10CF" w:rsidRDefault="00C037F5" w:rsidP="00C037F5">
      <w:pPr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eastAsia="Arial Unicode MS" w:cs="Times New Roman"/>
          <w:color w:val="000000"/>
          <w:sz w:val="24"/>
          <w:szCs w:val="24"/>
          <w:lang w:eastAsia="pl-PL"/>
        </w:rPr>
      </w:pPr>
      <w:r w:rsidRPr="00DD10CF">
        <w:rPr>
          <w:rFonts w:eastAsia="Arial Unicode MS" w:cs="Times New Roman"/>
          <w:color w:val="000000"/>
          <w:sz w:val="24"/>
          <w:szCs w:val="24"/>
          <w:lang w:eastAsia="pl-PL"/>
        </w:rPr>
        <w:t xml:space="preserve">Po dokonaniu poprawy dokumentacji, zgodnie z ust. 3 Zamawiający ponownie zweryfikuje zgodność opracowanej dokumentacji z programem funkcjonalno-użytkowym oraz z warunkami SIWZ, jak również z aktualnymi przepisami. </w:t>
      </w:r>
    </w:p>
    <w:p w:rsidR="00C037F5" w:rsidRPr="00DD10CF" w:rsidRDefault="00C037F5" w:rsidP="00C037F5">
      <w:pPr>
        <w:numPr>
          <w:ilvl w:val="0"/>
          <w:numId w:val="24"/>
        </w:numPr>
        <w:tabs>
          <w:tab w:val="left" w:pos="-8059"/>
        </w:tabs>
        <w:spacing w:after="0" w:line="36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Arial Unicode MS" w:cs="Times New Roman"/>
          <w:color w:val="000000"/>
          <w:sz w:val="24"/>
          <w:szCs w:val="24"/>
          <w:lang w:eastAsia="pl-PL"/>
        </w:rPr>
        <w:t>W sytuacji, kiedy dokumentacja zostanie uznana za prawidłową Wykonawca otrzyma pisemne stanowiska Inspektora Nadzoru, iż dokumentacja jest prawidłowa i Wykonawca może przystąpić do realizacji zamówienia w oparciu o przedstawioną dokumentację</w:t>
      </w:r>
      <w:r w:rsidRPr="00DD10CF">
        <w:rPr>
          <w:rFonts w:eastAsia="Arial Unicode MS" w:cs="Calibri"/>
          <w:color w:val="000000"/>
          <w:sz w:val="24"/>
          <w:szCs w:val="24"/>
          <w:lang w:eastAsia="pl-PL"/>
        </w:rPr>
        <w:t>.</w:t>
      </w:r>
    </w:p>
    <w:p w:rsidR="00C037F5" w:rsidRPr="00DD10CF" w:rsidRDefault="00C037F5" w:rsidP="00E275EC">
      <w:pPr>
        <w:numPr>
          <w:ilvl w:val="0"/>
          <w:numId w:val="24"/>
        </w:numPr>
        <w:tabs>
          <w:tab w:val="left" w:pos="-4809"/>
          <w:tab w:val="left" w:pos="284"/>
        </w:tabs>
        <w:suppressAutoHyphens/>
        <w:autoSpaceDN w:val="0"/>
        <w:spacing w:before="81" w:after="0" w:line="360" w:lineRule="auto"/>
        <w:ind w:left="284" w:right="-30" w:hanging="284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Wykonawca powiadomi o gotowości do odbioru częściowego lub końcowego prac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br/>
        <w:t>Zamawiającego i Inspektora Nadzoru. Wykonawca przygot</w:t>
      </w:r>
      <w:r w:rsidR="00B5057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owuje komplet wszystkich </w:t>
      </w:r>
      <w:r w:rsidR="00B50571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dokumentów wymaganych przepisami prawa i postanowieniami niniejszej </w:t>
      </w:r>
      <w:r w:rsidRPr="00DD10CF">
        <w:rPr>
          <w:rFonts w:eastAsia="Times New Roman" w:cs="Times New Roman"/>
          <w:color w:val="000000"/>
          <w:spacing w:val="-4"/>
          <w:sz w:val="24"/>
          <w:szCs w:val="24"/>
          <w:lang w:eastAsia="pl-PL"/>
        </w:rPr>
        <w:t xml:space="preserve">umowy, </w:t>
      </w:r>
      <w:r w:rsidR="00B5057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</w:t>
      </w:r>
      <w:r w:rsidR="00B50571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a w szczególności dokumentację powykonawczą, dokumenty dopuszczające do stosowan</w:t>
      </w:r>
      <w:r w:rsidR="00B5057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ia w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budownictwie zastosowanych wyrobów i materiałó</w:t>
      </w:r>
      <w:r w:rsidR="00B5057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budowlanych, protokoły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 przeprowadzonych prób, badań, 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 xml:space="preserve">pomiarów,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inwentaryza</w:t>
      </w:r>
      <w:r w:rsidR="00B5057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cji geodezyjnej powykonawczej,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oświadczenie kierownika budowy o zakończeniu realizacji prac, zgo</w:t>
      </w:r>
      <w:r w:rsidR="00B5057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dnie z przepisami ustawy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Prawo budowlane oraz złoży w siedzib</w:t>
      </w:r>
      <w:r w:rsidR="00B5057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ie Zamawiającego w/w dokumenty 3 dni przed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planowanym terminem odbioru końcowego. W przypadku stwierdzenia p</w:t>
      </w:r>
      <w:r w:rsidR="00B5057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rzez Zamawiającego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braków w przedłożonej dokumentacji i braku ich uzupełnienia w te</w:t>
      </w:r>
      <w:r w:rsidR="00B5057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rminie wyznaczonym przez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Zamawiającego, czynności odbiorowe zostaną wstrzymane do momentu otrzymania pełnej</w:t>
      </w:r>
      <w:r w:rsidR="00B50571">
        <w:rPr>
          <w:rFonts w:eastAsia="Times New Roman" w:cs="Times New Roman"/>
          <w:color w:val="000000"/>
          <w:spacing w:val="2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dokumentacji.</w:t>
      </w:r>
    </w:p>
    <w:p w:rsidR="00C037F5" w:rsidRPr="00DD10CF" w:rsidRDefault="00C037F5" w:rsidP="00B50571">
      <w:pPr>
        <w:numPr>
          <w:ilvl w:val="0"/>
          <w:numId w:val="24"/>
        </w:numPr>
        <w:tabs>
          <w:tab w:val="left" w:pos="-4799"/>
          <w:tab w:val="left" w:pos="284"/>
        </w:tabs>
        <w:suppressAutoHyphens/>
        <w:autoSpaceDN w:val="0"/>
        <w:spacing w:before="80" w:after="0" w:line="360" w:lineRule="auto"/>
        <w:ind w:left="284" w:right="-30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Czynności związane z odbiorem końcowym prac od 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 xml:space="preserve">Wykonawcy </w:t>
      </w:r>
      <w:r w:rsidR="00B5057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dokonuje komisja powołana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przez Zamawiającego przy udziale Inspektora</w:t>
      </w:r>
      <w:r w:rsidRPr="00DD10CF">
        <w:rPr>
          <w:rFonts w:eastAsia="Times New Roman" w:cs="Times New Roman"/>
          <w:color w:val="000000"/>
          <w:spacing w:val="-8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nadzoru.</w:t>
      </w:r>
    </w:p>
    <w:p w:rsidR="00C037F5" w:rsidRPr="00DD10CF" w:rsidRDefault="00C037F5" w:rsidP="00B50571">
      <w:pPr>
        <w:numPr>
          <w:ilvl w:val="0"/>
          <w:numId w:val="24"/>
        </w:numPr>
        <w:tabs>
          <w:tab w:val="left" w:pos="-4770"/>
          <w:tab w:val="left" w:pos="284"/>
        </w:tabs>
        <w:suppressAutoHyphens/>
        <w:autoSpaceDN w:val="0"/>
        <w:spacing w:before="81" w:after="0" w:line="360" w:lineRule="auto"/>
        <w:ind w:left="284" w:right="-30" w:hanging="284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Zamawiający wyznaczy termin odbioru w ciągu 7 dni od daty o</w:t>
      </w:r>
      <w:r w:rsidR="00B5057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trzymania zawiadomienia  </w:t>
      </w:r>
      <w:r w:rsidR="00B50571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 osiągnięciu gotowości do odbioru</w:t>
      </w:r>
      <w:r w:rsidRPr="00DD10CF">
        <w:rPr>
          <w:rFonts w:eastAsia="Times New Roman" w:cs="Times New Roman"/>
          <w:color w:val="000000"/>
          <w:spacing w:val="-2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końcowego.</w:t>
      </w:r>
    </w:p>
    <w:p w:rsidR="00C037F5" w:rsidRPr="00DD10CF" w:rsidRDefault="00C037F5" w:rsidP="00B50571">
      <w:pPr>
        <w:numPr>
          <w:ilvl w:val="0"/>
          <w:numId w:val="24"/>
        </w:numPr>
        <w:tabs>
          <w:tab w:val="left" w:pos="-4559"/>
          <w:tab w:val="left" w:pos="426"/>
        </w:tabs>
        <w:suppressAutoHyphens/>
        <w:autoSpaceDN w:val="0"/>
        <w:spacing w:before="84" w:after="0" w:line="360" w:lineRule="auto"/>
        <w:ind w:left="284" w:hanging="284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Jeżeli w toku czynności odbioru zostaną stwierdzone</w:t>
      </w:r>
      <w:r w:rsidRPr="00DD10CF">
        <w:rPr>
          <w:rFonts w:eastAsia="Times New Roman" w:cs="Times New Roman"/>
          <w:color w:val="000000"/>
          <w:spacing w:val="-2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wady:</w:t>
      </w:r>
    </w:p>
    <w:p w:rsidR="00C037F5" w:rsidRPr="00DD10CF" w:rsidRDefault="00C037F5" w:rsidP="00C037F5">
      <w:pPr>
        <w:numPr>
          <w:ilvl w:val="1"/>
          <w:numId w:val="26"/>
        </w:numPr>
        <w:tabs>
          <w:tab w:val="left" w:pos="-12407"/>
          <w:tab w:val="left" w:pos="426"/>
        </w:tabs>
        <w:suppressAutoHyphens/>
        <w:autoSpaceDN w:val="0"/>
        <w:spacing w:before="119" w:after="0" w:line="36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nadające się do usunięcia, Zamawiający może odmówić odbioru do czasu usunięcia</w:t>
      </w:r>
      <w:r w:rsidRPr="00DD10CF">
        <w:rPr>
          <w:rFonts w:eastAsia="Times New Roman" w:cs="Times New Roman"/>
          <w:color w:val="000000"/>
          <w:spacing w:val="-15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wad,</w:t>
      </w:r>
    </w:p>
    <w:p w:rsidR="00C037F5" w:rsidRPr="00DD10CF" w:rsidRDefault="00C037F5" w:rsidP="00C037F5">
      <w:pPr>
        <w:numPr>
          <w:ilvl w:val="1"/>
          <w:numId w:val="26"/>
        </w:numPr>
        <w:tabs>
          <w:tab w:val="left" w:pos="-12407"/>
          <w:tab w:val="left" w:pos="426"/>
        </w:tabs>
        <w:suppressAutoHyphens/>
        <w:autoSpaceDN w:val="0"/>
        <w:spacing w:before="117" w:after="0" w:line="36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nienadające się do usunięcia, Zamawiający</w:t>
      </w:r>
      <w:r w:rsidRPr="00DD10CF">
        <w:rPr>
          <w:rFonts w:eastAsia="Times New Roman" w:cs="Times New Roman"/>
          <w:color w:val="000000"/>
          <w:spacing w:val="-5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może:</w:t>
      </w:r>
    </w:p>
    <w:p w:rsidR="00C037F5" w:rsidRPr="00DD10CF" w:rsidRDefault="00C037F5" w:rsidP="00C037F5">
      <w:pPr>
        <w:numPr>
          <w:ilvl w:val="1"/>
          <w:numId w:val="26"/>
        </w:numPr>
        <w:tabs>
          <w:tab w:val="left" w:pos="-12407"/>
          <w:tab w:val="left" w:pos="426"/>
        </w:tabs>
        <w:suppressAutoHyphens/>
        <w:autoSpaceDN w:val="0"/>
        <w:spacing w:before="117" w:after="0" w:line="36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obniżyć wynagrodzenie Wykonawcy odpowiednio do utraconej wartości użytkowej, estetycznej i technicznej – jeżeli wady nie uniemożliwiają użytkowania przedmiotu umowy zgodnie z jego</w:t>
      </w:r>
      <w:r w:rsidRPr="00DD10CF">
        <w:rPr>
          <w:rFonts w:eastAsia="Times New Roman" w:cs="Times New Roman"/>
          <w:color w:val="000000"/>
          <w:spacing w:val="-5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przeznaczeniem,</w:t>
      </w:r>
    </w:p>
    <w:p w:rsidR="00C037F5" w:rsidRPr="00DD10CF" w:rsidRDefault="00C037F5" w:rsidP="00C037F5">
      <w:pPr>
        <w:numPr>
          <w:ilvl w:val="1"/>
          <w:numId w:val="26"/>
        </w:numPr>
        <w:tabs>
          <w:tab w:val="left" w:pos="-12407"/>
        </w:tabs>
        <w:suppressAutoHyphens/>
        <w:autoSpaceDN w:val="0"/>
        <w:spacing w:before="117" w:after="0" w:line="360" w:lineRule="auto"/>
        <w:ind w:left="426" w:hanging="42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odstąpić od umowy w terminie 30 dni lub żądać wykonania przedmiotu odbioru po raz drugi   –   jeżeli    wady   uniemożliwiają    użytkowanie    przedmiotu    umowy    zgodnie z przeznaczeniem.</w:t>
      </w:r>
    </w:p>
    <w:p w:rsidR="00C037F5" w:rsidRPr="00DD10CF" w:rsidRDefault="00C037F5" w:rsidP="00C037F5">
      <w:pPr>
        <w:numPr>
          <w:ilvl w:val="0"/>
          <w:numId w:val="24"/>
        </w:numPr>
        <w:tabs>
          <w:tab w:val="left" w:pos="-4821"/>
          <w:tab w:val="left" w:pos="426"/>
        </w:tabs>
        <w:suppressAutoHyphens/>
        <w:autoSpaceDN w:val="0"/>
        <w:spacing w:before="80" w:after="0" w:line="360" w:lineRule="auto"/>
        <w:ind w:left="426" w:right="-30" w:hanging="42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 przypadku określonym w ust. 9 pkt 1, nowy termin osiągnięcia gotowości przedmiotu umowy do odbioru ustala się w trybie określonym w ust. 8 z uwzględnieniem ust.6.</w:t>
      </w:r>
    </w:p>
    <w:p w:rsidR="00C037F5" w:rsidRPr="00DD10CF" w:rsidRDefault="00C037F5" w:rsidP="00C037F5">
      <w:pPr>
        <w:numPr>
          <w:ilvl w:val="0"/>
          <w:numId w:val="24"/>
        </w:numPr>
        <w:tabs>
          <w:tab w:val="left" w:pos="-4830"/>
          <w:tab w:val="left" w:pos="426"/>
        </w:tabs>
        <w:suppressAutoHyphens/>
        <w:autoSpaceDN w:val="0"/>
        <w:spacing w:before="81" w:after="0" w:line="360" w:lineRule="auto"/>
        <w:ind w:left="426" w:right="-30" w:hanging="42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Z czynności odbioru częściowego i końcowego sporządza się protokół, który powinien zawierać ustalenia poczynione w toku odbioru, a w</w:t>
      </w:r>
      <w:r w:rsidRPr="00DD10CF">
        <w:rPr>
          <w:rFonts w:eastAsia="Times New Roman" w:cs="Times New Roman"/>
          <w:color w:val="000000"/>
          <w:spacing w:val="-5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szczególności:</w:t>
      </w:r>
    </w:p>
    <w:p w:rsidR="00C037F5" w:rsidRPr="00DD10CF" w:rsidRDefault="00C037F5" w:rsidP="00C037F5">
      <w:pPr>
        <w:numPr>
          <w:ilvl w:val="1"/>
          <w:numId w:val="27"/>
        </w:numPr>
        <w:tabs>
          <w:tab w:val="left" w:pos="-12450"/>
        </w:tabs>
        <w:suppressAutoHyphens/>
        <w:autoSpaceDN w:val="0"/>
        <w:spacing w:before="78" w:after="0" w:line="36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oznaczenie miejsca</w:t>
      </w:r>
      <w:r w:rsidRPr="00DD10CF">
        <w:rPr>
          <w:rFonts w:eastAsia="Times New Roman" w:cs="Times New Roman"/>
          <w:color w:val="000000"/>
          <w:spacing w:val="-1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sporządzenia,</w:t>
      </w:r>
    </w:p>
    <w:p w:rsidR="00C037F5" w:rsidRPr="00DD10CF" w:rsidRDefault="00C037F5" w:rsidP="00C037F5">
      <w:pPr>
        <w:numPr>
          <w:ilvl w:val="1"/>
          <w:numId w:val="27"/>
        </w:numPr>
        <w:tabs>
          <w:tab w:val="left" w:pos="-12407"/>
        </w:tabs>
        <w:suppressAutoHyphens/>
        <w:autoSpaceDN w:val="0"/>
        <w:spacing w:before="119" w:after="0" w:line="36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datę rozpoczęcia i zakończenia</w:t>
      </w:r>
      <w:r w:rsidRPr="00DD10CF">
        <w:rPr>
          <w:rFonts w:eastAsia="Times New Roman" w:cs="Times New Roman"/>
          <w:color w:val="000000"/>
          <w:spacing w:val="-2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odbioru,</w:t>
      </w:r>
    </w:p>
    <w:p w:rsidR="00C037F5" w:rsidRPr="00DD10CF" w:rsidRDefault="00C037F5" w:rsidP="00C037F5">
      <w:pPr>
        <w:numPr>
          <w:ilvl w:val="1"/>
          <w:numId w:val="27"/>
        </w:numPr>
        <w:tabs>
          <w:tab w:val="left" w:pos="-12407"/>
        </w:tabs>
        <w:suppressAutoHyphens/>
        <w:autoSpaceDN w:val="0"/>
        <w:spacing w:before="119" w:after="0" w:line="36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oznaczenie osób uczestniczących w odbiorze i charakteru, w jakim</w:t>
      </w:r>
      <w:r w:rsidRPr="00DD10CF">
        <w:rPr>
          <w:rFonts w:eastAsia="Times New Roman" w:cs="Times New Roman"/>
          <w:color w:val="000000"/>
          <w:spacing w:val="-6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uczestniczą,</w:t>
      </w:r>
    </w:p>
    <w:p w:rsidR="00C037F5" w:rsidRPr="00DD10CF" w:rsidRDefault="00C037F5" w:rsidP="00C037F5">
      <w:pPr>
        <w:numPr>
          <w:ilvl w:val="1"/>
          <w:numId w:val="27"/>
        </w:numPr>
        <w:tabs>
          <w:tab w:val="left" w:pos="-12407"/>
        </w:tabs>
        <w:suppressAutoHyphens/>
        <w:autoSpaceDN w:val="0"/>
        <w:spacing w:before="117" w:after="0" w:line="360" w:lineRule="auto"/>
        <w:ind w:right="-3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ustalenia co do zgodności wykonanych prac z umową, przekazaną dokumentacją zasadami wiedzy technicznej i przepisami</w:t>
      </w:r>
      <w:r w:rsidRPr="00DD10CF">
        <w:rPr>
          <w:rFonts w:eastAsia="Times New Roman" w:cs="Times New Roman"/>
          <w:color w:val="000000"/>
          <w:spacing w:val="-1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techniczno-budowlanymi,</w:t>
      </w:r>
    </w:p>
    <w:p w:rsidR="00C037F5" w:rsidRPr="00DD10CF" w:rsidRDefault="00C037F5" w:rsidP="00C037F5">
      <w:pPr>
        <w:numPr>
          <w:ilvl w:val="1"/>
          <w:numId w:val="27"/>
        </w:numPr>
        <w:tabs>
          <w:tab w:val="left" w:pos="-12407"/>
        </w:tabs>
        <w:suppressAutoHyphens/>
        <w:autoSpaceDN w:val="0"/>
        <w:spacing w:before="80" w:after="0" w:line="36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wymienienie ujawnionych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wad,</w:t>
      </w:r>
    </w:p>
    <w:p w:rsidR="00C037F5" w:rsidRPr="00DD10CF" w:rsidRDefault="00C037F5" w:rsidP="00C037F5">
      <w:pPr>
        <w:numPr>
          <w:ilvl w:val="1"/>
          <w:numId w:val="27"/>
        </w:numPr>
        <w:tabs>
          <w:tab w:val="left" w:pos="-12407"/>
        </w:tabs>
        <w:suppressAutoHyphens/>
        <w:autoSpaceDN w:val="0"/>
        <w:spacing w:before="117" w:after="0" w:line="360" w:lineRule="auto"/>
        <w:ind w:right="-3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decyzje Zamawiającego co do przyjęcia lub odmowy przyjęcia przedmiotu </w:t>
      </w:r>
      <w:r w:rsidRPr="00DD10CF">
        <w:rPr>
          <w:rFonts w:eastAsia="Times New Roman" w:cs="Times New Roman"/>
          <w:color w:val="000000"/>
          <w:spacing w:val="-4"/>
          <w:sz w:val="24"/>
          <w:szCs w:val="24"/>
          <w:lang w:eastAsia="pl-PL"/>
        </w:rPr>
        <w:t xml:space="preserve">umowy,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terminu usunięcia wad, propozycje obniżenia wynagrodzenia</w:t>
      </w:r>
      <w:r w:rsidRPr="00DD10CF">
        <w:rPr>
          <w:rFonts w:eastAsia="Times New Roman" w:cs="Times New Roman"/>
          <w:color w:val="000000"/>
          <w:spacing w:val="-7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pacing w:val="-4"/>
          <w:sz w:val="24"/>
          <w:szCs w:val="24"/>
          <w:lang w:eastAsia="pl-PL"/>
        </w:rPr>
        <w:t>Wykonawcy,</w:t>
      </w:r>
    </w:p>
    <w:p w:rsidR="00C037F5" w:rsidRPr="00DD10CF" w:rsidRDefault="00C037F5" w:rsidP="00C037F5">
      <w:pPr>
        <w:numPr>
          <w:ilvl w:val="1"/>
          <w:numId w:val="27"/>
        </w:numPr>
        <w:tabs>
          <w:tab w:val="left" w:pos="-11557"/>
        </w:tabs>
        <w:suppressAutoHyphens/>
        <w:autoSpaceDN w:val="0"/>
        <w:spacing w:before="80" w:after="0" w:line="36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oświadczenia i wyjaśnienia Wykonawcy i osób uczestniczących w</w:t>
      </w:r>
      <w:r w:rsidRPr="00DD10CF">
        <w:rPr>
          <w:rFonts w:eastAsia="Times New Roman" w:cs="Times New Roman"/>
          <w:color w:val="000000"/>
          <w:spacing w:val="-13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odbiorze,</w:t>
      </w:r>
    </w:p>
    <w:p w:rsidR="00C037F5" w:rsidRPr="00DD10CF" w:rsidRDefault="00C037F5" w:rsidP="00C037F5">
      <w:pPr>
        <w:numPr>
          <w:ilvl w:val="1"/>
          <w:numId w:val="27"/>
        </w:numPr>
        <w:tabs>
          <w:tab w:val="left" w:pos="-11557"/>
        </w:tabs>
        <w:suppressAutoHyphens/>
        <w:autoSpaceDN w:val="0"/>
        <w:spacing w:before="119" w:after="0" w:line="36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podpisy osób uczestniczących w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odbiorze,</w:t>
      </w:r>
    </w:p>
    <w:p w:rsidR="00C037F5" w:rsidRPr="00DD10CF" w:rsidRDefault="00C037F5" w:rsidP="00B50571">
      <w:pPr>
        <w:numPr>
          <w:ilvl w:val="0"/>
          <w:numId w:val="24"/>
        </w:numPr>
        <w:tabs>
          <w:tab w:val="left" w:pos="-4806"/>
          <w:tab w:val="left" w:pos="426"/>
        </w:tabs>
        <w:suppressAutoHyphens/>
        <w:autoSpaceDN w:val="0"/>
        <w:spacing w:before="117" w:after="0" w:line="360" w:lineRule="auto"/>
        <w:ind w:left="284" w:right="-30" w:hanging="284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Protokół odbioru podpisany przez uczestniczących w odbiorze, doręcza się Wykonawcy   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    w dniu zakończenia czynności odbioru.</w:t>
      </w:r>
    </w:p>
    <w:p w:rsidR="00C037F5" w:rsidRDefault="00C037F5" w:rsidP="00C037F5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</w:pPr>
    </w:p>
    <w:p w:rsidR="00B50571" w:rsidRDefault="00B50571" w:rsidP="00C037F5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</w:pPr>
    </w:p>
    <w:p w:rsidR="00B50571" w:rsidRPr="00DD10CF" w:rsidRDefault="00B50571" w:rsidP="00C037F5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</w:pPr>
    </w:p>
    <w:p w:rsidR="00C037F5" w:rsidRPr="00DD10CF" w:rsidRDefault="002A1DF1" w:rsidP="00C037F5">
      <w:pPr>
        <w:suppressAutoHyphens/>
        <w:autoSpaceDN w:val="0"/>
        <w:spacing w:before="141" w:after="0" w:line="360" w:lineRule="auto"/>
        <w:ind w:right="-30"/>
        <w:jc w:val="center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</w:pPr>
      <w:r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lastRenderedPageBreak/>
        <w:t>§ 10</w:t>
      </w:r>
    </w:p>
    <w:p w:rsidR="00C037F5" w:rsidRPr="00DD10CF" w:rsidRDefault="00C037F5" w:rsidP="00C037F5">
      <w:pPr>
        <w:keepNext/>
        <w:spacing w:before="240" w:after="60" w:line="360" w:lineRule="auto"/>
        <w:ind w:right="-30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RĘKOJMIA I GWARANCJA</w:t>
      </w:r>
    </w:p>
    <w:p w:rsidR="00C037F5" w:rsidRPr="00DD10CF" w:rsidRDefault="00C037F5" w:rsidP="00C037F5">
      <w:pPr>
        <w:numPr>
          <w:ilvl w:val="0"/>
          <w:numId w:val="28"/>
        </w:numPr>
        <w:tabs>
          <w:tab w:val="left" w:pos="-5831"/>
        </w:tabs>
        <w:suppressAutoHyphens/>
        <w:autoSpaceDN w:val="0"/>
        <w:spacing w:before="73" w:after="0" w:line="36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Wykonawca udziela Zamawiającemu gwarancji i rękojmi za wady i usterki na piece na okres ….................. miesięcy od dnia podpisania (bez uwag) protokołu odbioru końcowego.</w:t>
      </w:r>
    </w:p>
    <w:p w:rsidR="00C037F5" w:rsidRPr="00DD10CF" w:rsidRDefault="00C037F5" w:rsidP="00C037F5">
      <w:pPr>
        <w:numPr>
          <w:ilvl w:val="0"/>
          <w:numId w:val="28"/>
        </w:numPr>
        <w:tabs>
          <w:tab w:val="left" w:pos="-5831"/>
        </w:tabs>
        <w:suppressAutoHyphens/>
        <w:autoSpaceDN w:val="0"/>
        <w:spacing w:before="73" w:after="0" w:line="36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Jeżeli warunki gwarancji udzielonej przez producenta materiałów i urządzeń wbudowanych w ramach przedmiotu umowy przewidują krótszy okres gwarancji niż gwarancja udzielona przez Wykonawcę, obowiązuje okres gwarancji w wymiarze równym okresowi gwarancji Wykonawcy.</w:t>
      </w:r>
    </w:p>
    <w:p w:rsidR="00C037F5" w:rsidRPr="00DD10CF" w:rsidRDefault="00C037F5" w:rsidP="00C037F5">
      <w:pPr>
        <w:numPr>
          <w:ilvl w:val="0"/>
          <w:numId w:val="28"/>
        </w:numPr>
        <w:tabs>
          <w:tab w:val="left" w:pos="-5831"/>
        </w:tabs>
        <w:suppressAutoHyphens/>
        <w:autoSpaceDN w:val="0"/>
        <w:spacing w:before="73" w:after="0" w:line="36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Wymogi gwarancyjne:</w:t>
      </w:r>
    </w:p>
    <w:p w:rsidR="00C037F5" w:rsidRPr="00DD10CF" w:rsidRDefault="00C037F5" w:rsidP="00C037F5">
      <w:pPr>
        <w:numPr>
          <w:ilvl w:val="0"/>
          <w:numId w:val="29"/>
        </w:numPr>
        <w:tabs>
          <w:tab w:val="left" w:pos="-8711"/>
        </w:tabs>
        <w:suppressAutoHyphens/>
        <w:autoSpaceDN w:val="0"/>
        <w:spacing w:before="73" w:after="0" w:line="36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Zamawiający wymaga, aby w okresie gwarancji wykonawca zobowiązał się do bezzwłocznego usuwania wszelkich usterek i wad. W Przypadku niedostępności produktu (spowodowanym zaprzestaniem produkcji), Wykonawca jest zobowiązany do zaproponowania produktu równoważnego o parametrach nie gorszych niż w urządzeniach zamontowanych.</w:t>
      </w:r>
    </w:p>
    <w:p w:rsidR="00C037F5" w:rsidRPr="00DD10CF" w:rsidRDefault="00C037F5" w:rsidP="00C037F5">
      <w:pPr>
        <w:numPr>
          <w:ilvl w:val="0"/>
          <w:numId w:val="29"/>
        </w:numPr>
        <w:tabs>
          <w:tab w:val="left" w:pos="-8711"/>
        </w:tabs>
        <w:suppressAutoHyphens/>
        <w:autoSpaceDN w:val="0"/>
        <w:spacing w:before="73" w:after="0" w:line="36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Wykonawca zobowiązany jest do sporządzenia instrukcji eksploatacji i przeszkolenia użytkowników. Z przeszkolenia należy sporządzić protokół z wyszczególnieniem co było przedmiotem szkolenia i przekazać instrukcję.</w:t>
      </w:r>
    </w:p>
    <w:p w:rsidR="00C037F5" w:rsidRPr="00DD10CF" w:rsidRDefault="00C037F5" w:rsidP="00C037F5">
      <w:pPr>
        <w:numPr>
          <w:ilvl w:val="0"/>
          <w:numId w:val="29"/>
        </w:numPr>
        <w:tabs>
          <w:tab w:val="left" w:pos="-8711"/>
        </w:tabs>
        <w:suppressAutoHyphens/>
        <w:autoSpaceDN w:val="0"/>
        <w:spacing w:before="73" w:after="0" w:line="36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Komisyjne przeglądy gwarancyjne odbędą się w I roku po odbiorze wykonania zamówienia oraz w ostatnim roku obowiązywania gwarancji.</w:t>
      </w:r>
    </w:p>
    <w:p w:rsidR="00C037F5" w:rsidRPr="00DD10CF" w:rsidRDefault="00C037F5" w:rsidP="00C037F5">
      <w:pPr>
        <w:numPr>
          <w:ilvl w:val="0"/>
          <w:numId w:val="29"/>
        </w:numPr>
        <w:tabs>
          <w:tab w:val="left" w:pos="-8711"/>
        </w:tabs>
        <w:suppressAutoHyphens/>
        <w:autoSpaceDN w:val="0"/>
        <w:spacing w:before="73" w:after="0" w:line="36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Datę, godzinę i miejsce dokonania przeglądu gwarancyjnego wyznacza Zamawiający, zawiadamiając o nim Wykonawcę na piśmie z co najmniej 14 dniowym wyprzedzeniem.</w:t>
      </w:r>
    </w:p>
    <w:p w:rsidR="00C037F5" w:rsidRPr="00DD10CF" w:rsidRDefault="00C037F5" w:rsidP="00C037F5">
      <w:pPr>
        <w:numPr>
          <w:ilvl w:val="0"/>
          <w:numId w:val="29"/>
        </w:numPr>
        <w:tabs>
          <w:tab w:val="left" w:pos="-8711"/>
        </w:tabs>
        <w:suppressAutoHyphens/>
        <w:autoSpaceDN w:val="0"/>
        <w:spacing w:before="73" w:after="0" w:line="36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skład komisji przeglądowej będą wchodziły co najmniej 2 osoby wyznaczone przez Zamawiającego, 1 osoba wyznaczona przez Użytkownika oraz min. 1 osoba wyznaczona przez Wykonawcę.  </w:t>
      </w:r>
    </w:p>
    <w:p w:rsidR="00C037F5" w:rsidRPr="00DD10CF" w:rsidRDefault="00C037F5" w:rsidP="00C037F5">
      <w:pPr>
        <w:numPr>
          <w:ilvl w:val="0"/>
          <w:numId w:val="29"/>
        </w:numPr>
        <w:tabs>
          <w:tab w:val="left" w:pos="-8136"/>
        </w:tabs>
        <w:suppressAutoHyphens/>
        <w:autoSpaceDN w:val="0"/>
        <w:spacing w:before="80" w:after="0" w:line="36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Z każdego przeglądu gwarancyjnego sporządza się szczegółowy Protokół Przeglądu Gwarancyjnego, w co najmniej trzech egzemplarzach, po jednym dla Zamawiającego, Wykonawcy i Użytkownika. W przypadku nieobecności przedstawicieli Wykonawcy, Zamawiający niezwłocznie przesyła Wykonawcy jeden egzemplarz Protokołu Przeglądu.</w:t>
      </w:r>
    </w:p>
    <w:p w:rsidR="00C037F5" w:rsidRPr="00DD10CF" w:rsidRDefault="00C037F5" w:rsidP="00C037F5">
      <w:pPr>
        <w:numPr>
          <w:ilvl w:val="0"/>
          <w:numId w:val="29"/>
        </w:numPr>
        <w:tabs>
          <w:tab w:val="left" w:pos="-8136"/>
        </w:tabs>
        <w:suppressAutoHyphens/>
        <w:autoSpaceDN w:val="0"/>
        <w:spacing w:before="80" w:after="0" w:line="36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W przypadku ujawnienia wady w czasie innym niż podczas przeglądu gwarancyjnego, Zamawiający niezwłocznie, lecz nie później niż w ciągu 30 dni od ujawnienia wady, zawiadomi na piśmie o niej Wykonawcę, równocześnie wzywając go do usunięcia ujawnionej wady w odpowiednim trybie.</w:t>
      </w:r>
    </w:p>
    <w:p w:rsidR="00C037F5" w:rsidRPr="00DD10CF" w:rsidRDefault="00C037F5" w:rsidP="00C037F5">
      <w:pPr>
        <w:numPr>
          <w:ilvl w:val="0"/>
          <w:numId w:val="29"/>
        </w:numPr>
        <w:tabs>
          <w:tab w:val="left" w:pos="-8136"/>
        </w:tabs>
        <w:suppressAutoHyphens/>
        <w:autoSpaceDN w:val="0"/>
        <w:spacing w:before="80" w:after="0" w:line="36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Wykonawca obowiązany jest przystąpić do usuwania ujawnionej wa</w:t>
      </w:r>
      <w:r w:rsidR="002A1DF1">
        <w:rPr>
          <w:rFonts w:eastAsia="Times New Roman" w:cs="Times New Roman"/>
          <w:color w:val="000000"/>
          <w:sz w:val="24"/>
          <w:szCs w:val="24"/>
          <w:lang w:eastAsia="pl-PL"/>
        </w:rPr>
        <w:t>dy i usterki w ciągu 2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dni roboczych od daty otrzymania wezwania lub daty sporządzenia Protokołu Przeglądu Gwarancyjnego. Termin usuwania</w:t>
      </w:r>
      <w:r w:rsidR="002A1DF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wad nie może być dłuższy niż 7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dni roboczych od daty przystąpienia do usuwania awarii (tryb zwykły), o ile strony nie uzgodnią innego technicznie i technologicznie możliwego terminu na usunięcie wad.</w:t>
      </w:r>
    </w:p>
    <w:p w:rsidR="00C037F5" w:rsidRPr="00DD10CF" w:rsidRDefault="00C037F5" w:rsidP="00C037F5">
      <w:pPr>
        <w:numPr>
          <w:ilvl w:val="0"/>
          <w:numId w:val="29"/>
        </w:numPr>
        <w:tabs>
          <w:tab w:val="left" w:pos="-8136"/>
        </w:tabs>
        <w:suppressAutoHyphens/>
        <w:autoSpaceDN w:val="0"/>
        <w:spacing w:before="80" w:after="0" w:line="36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Usunięcie wad i usterek uważa się za skuteczne z chwilą podpisania przez obie strony Protokołu odbioru prac z usuwania wad. Protokół będzie potwierdzał datę rzeczywistego usunięcia wady.</w:t>
      </w:r>
    </w:p>
    <w:p w:rsidR="00C037F5" w:rsidRPr="00DD10CF" w:rsidRDefault="00C037F5" w:rsidP="00C037F5">
      <w:pPr>
        <w:numPr>
          <w:ilvl w:val="0"/>
          <w:numId w:val="29"/>
        </w:numPr>
        <w:tabs>
          <w:tab w:val="left" w:pos="-7991"/>
        </w:tabs>
        <w:suppressAutoHyphens/>
        <w:autoSpaceDN w:val="0"/>
        <w:spacing w:before="73" w:after="0" w:line="360" w:lineRule="auto"/>
        <w:ind w:left="426" w:hanging="42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ar-SA"/>
        </w:rPr>
        <w:t>W okresie gwarancji i rękojmi wszelkie naprawy lub wymiany, objęte gwarancją lub rękojmią, dokonywane są w ramach wynagrodzenia określonego w § 6 ust. 1 umowy. Zamawiający nie ponosi jakichkolwiek kosztów związanych z naprawami lub wymianą przedmiotu umowy. W ramach gwarancji Zamawiający uprawniony jest do żądania od Wykonawcy usunięcia wad i usterek w dokumentacji odbiorowej lub wprowadzenia w niej zmian wymaganych przez właściwe organy w celu dokonania przez nich odbioru prac.</w:t>
      </w:r>
    </w:p>
    <w:p w:rsidR="00C037F5" w:rsidRPr="00DD10CF" w:rsidRDefault="00C037F5" w:rsidP="00C037F5">
      <w:pPr>
        <w:numPr>
          <w:ilvl w:val="0"/>
          <w:numId w:val="28"/>
        </w:numPr>
        <w:suppressAutoHyphens/>
        <w:autoSpaceDN w:val="0"/>
        <w:spacing w:before="80" w:after="0" w:line="360" w:lineRule="auto"/>
        <w:ind w:left="426" w:right="-113" w:hanging="42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ar-SA"/>
        </w:rPr>
        <w:t>Okres gwarancji i rękojmi zostanie przedłużony o czas naprawy.</w:t>
      </w:r>
    </w:p>
    <w:p w:rsidR="00C037F5" w:rsidRPr="00DD10CF" w:rsidRDefault="00C037F5" w:rsidP="00C037F5">
      <w:pPr>
        <w:numPr>
          <w:ilvl w:val="0"/>
          <w:numId w:val="28"/>
        </w:numPr>
        <w:suppressAutoHyphens/>
        <w:autoSpaceDN w:val="0"/>
        <w:spacing w:before="80" w:after="0" w:line="360" w:lineRule="auto"/>
        <w:ind w:left="426" w:right="-113" w:hanging="42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ar-SA"/>
        </w:rPr>
        <w:t>Wykonawca odpowiada za wady i usterki w wykonaniu przedmiotu umowy również po okresie gwarancji i rękojmi, jeżeli Zamawiający zawiadomi Wykonawcę o wadzie przed upływem tego okresu.</w:t>
      </w:r>
    </w:p>
    <w:p w:rsidR="00C037F5" w:rsidRPr="00DD10CF" w:rsidRDefault="00C037F5" w:rsidP="00C037F5">
      <w:pPr>
        <w:numPr>
          <w:ilvl w:val="0"/>
          <w:numId w:val="28"/>
        </w:numPr>
        <w:suppressAutoHyphens/>
        <w:autoSpaceDN w:val="0"/>
        <w:spacing w:before="80" w:after="0" w:line="360" w:lineRule="auto"/>
        <w:ind w:left="426" w:right="-113" w:hanging="42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ar-SA"/>
        </w:rPr>
        <w:t>Jeżeli usunięcie wady lub usterki ze względów technicznych nie jest możliwe w terminie określonym w ust. 3 pkt 8, Wykonawca zobowiązany jest powiadomić o tym pisemnie Zamawiającego. Zamawiający wyznaczy nowy termin, z uwzględnieniem możliwości technologicznych i sztuki budowlanej. Niedotrzymanie przez Wykonawcę wyznaczonego terminu będzie zakwalifikowane jako odmowa usunięcia wady lub usterki.</w:t>
      </w:r>
    </w:p>
    <w:p w:rsidR="00C037F5" w:rsidRPr="00DD10CF" w:rsidRDefault="00C037F5" w:rsidP="00C037F5">
      <w:pPr>
        <w:numPr>
          <w:ilvl w:val="0"/>
          <w:numId w:val="28"/>
        </w:numPr>
        <w:suppressAutoHyphens/>
        <w:autoSpaceDN w:val="0"/>
        <w:spacing w:before="80" w:after="0" w:line="360" w:lineRule="auto"/>
        <w:ind w:left="426" w:right="-113" w:hanging="42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ar-SA"/>
        </w:rPr>
        <w:lastRenderedPageBreak/>
        <w:t>Jeżeli Wykonawca nie usunie wad i usterek w terminie określonym w ust. 3 pkt 8 to Zamawiający może zlecić usunięcie wad stronie trzeciej na koszt Wykonawcy.</w:t>
      </w:r>
    </w:p>
    <w:p w:rsidR="00C037F5" w:rsidRPr="00DD10CF" w:rsidRDefault="00C037F5" w:rsidP="00C037F5">
      <w:pPr>
        <w:numPr>
          <w:ilvl w:val="0"/>
          <w:numId w:val="28"/>
        </w:numPr>
        <w:suppressAutoHyphens/>
        <w:autoSpaceDN w:val="0"/>
        <w:spacing w:before="80" w:after="0" w:line="360" w:lineRule="auto"/>
        <w:ind w:left="426" w:right="-113" w:hanging="42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ar-SA"/>
        </w:rPr>
        <w:t>Na okoliczność usunięcia wad lub usterek spisuje się protokół z udziałem wykonawcy i zamawiającego.</w:t>
      </w:r>
    </w:p>
    <w:p w:rsidR="00C037F5" w:rsidRPr="00DD10CF" w:rsidRDefault="00C037F5" w:rsidP="00C037F5">
      <w:pPr>
        <w:numPr>
          <w:ilvl w:val="0"/>
          <w:numId w:val="28"/>
        </w:numPr>
        <w:suppressAutoHyphens/>
        <w:autoSpaceDN w:val="0"/>
        <w:spacing w:before="80" w:after="0" w:line="360" w:lineRule="auto"/>
        <w:ind w:left="426" w:right="-113" w:hanging="42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ar-SA"/>
        </w:rPr>
        <w:t>Stwierdzenie usunięcia wad i usterek powinno nastąpić nie później niż w ciągu 3 dni od daty zawiadomienia zamawiającego przez wykonawcę o dokonaniu naprawy.</w:t>
      </w:r>
    </w:p>
    <w:p w:rsidR="00C037F5" w:rsidRPr="00DD10CF" w:rsidRDefault="00C037F5" w:rsidP="00C037F5">
      <w:pPr>
        <w:numPr>
          <w:ilvl w:val="0"/>
          <w:numId w:val="28"/>
        </w:numPr>
        <w:suppressAutoHyphens/>
        <w:autoSpaceDN w:val="0"/>
        <w:spacing w:before="80" w:after="0" w:line="360" w:lineRule="auto"/>
        <w:ind w:left="426" w:right="-113" w:hanging="42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ar-SA"/>
        </w:rPr>
        <w:t>Jeżeli wada lub usterka fizyczna elementu o dłuższym okresie gwarancji spowodowała uszkodzenie elementu, dla którego okres gwarancji już upłynął, wykonawca zobowiązuje się do nieodpłatnego usunięcia wad lub usterek w obu elementach.</w:t>
      </w:r>
    </w:p>
    <w:p w:rsidR="00C037F5" w:rsidRPr="00DD10CF" w:rsidRDefault="00C037F5" w:rsidP="00C037F5">
      <w:pPr>
        <w:numPr>
          <w:ilvl w:val="0"/>
          <w:numId w:val="28"/>
        </w:numPr>
        <w:suppressAutoHyphens/>
        <w:autoSpaceDN w:val="0"/>
        <w:spacing w:before="80" w:after="0" w:line="360" w:lineRule="auto"/>
        <w:ind w:left="426" w:right="-113" w:hanging="42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ar-SA"/>
        </w:rPr>
        <w:t>W razie stwierdzenia przez zamawiającego wad lub usterek, okres gwarancyjny zostanie wydłużony o okres pomiędzy datą zawiadomienia wykonawcy o stwierdzeniu wad lub usterek a datą ich usunięcia.</w:t>
      </w:r>
    </w:p>
    <w:p w:rsidR="00C037F5" w:rsidRPr="00DD10CF" w:rsidRDefault="00C037F5" w:rsidP="00C037F5">
      <w:pPr>
        <w:numPr>
          <w:ilvl w:val="0"/>
          <w:numId w:val="28"/>
        </w:numPr>
        <w:suppressAutoHyphens/>
        <w:autoSpaceDN w:val="0"/>
        <w:spacing w:before="80" w:after="0" w:line="360" w:lineRule="auto"/>
        <w:ind w:left="426" w:right="-113" w:hanging="42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ar-SA"/>
        </w:rPr>
        <w:t>Wykonawca nie odpowiada za wady i usterki powstałe w wyniku zwłoki w zawiadomieniu go o usterce, jeżeli ta spowodowała inne usterki (uszkodzenia), których można było uniknąć, gdyby w terminie zawiadomiono wykonawcę o zaistniałej usterce.</w:t>
      </w:r>
    </w:p>
    <w:p w:rsidR="00C037F5" w:rsidRPr="00DD10CF" w:rsidRDefault="00C037F5" w:rsidP="00C037F5">
      <w:pPr>
        <w:numPr>
          <w:ilvl w:val="0"/>
          <w:numId w:val="28"/>
        </w:numPr>
        <w:suppressAutoHyphens/>
        <w:autoSpaceDN w:val="0"/>
        <w:spacing w:before="80" w:after="0" w:line="360" w:lineRule="auto"/>
        <w:ind w:left="426" w:right="-113" w:hanging="42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ar-SA"/>
        </w:rPr>
        <w:t>Gwarancja obejmuje:</w:t>
      </w:r>
    </w:p>
    <w:p w:rsidR="00C037F5" w:rsidRPr="00DD10CF" w:rsidRDefault="00C037F5" w:rsidP="00C037F5">
      <w:pPr>
        <w:numPr>
          <w:ilvl w:val="0"/>
          <w:numId w:val="30"/>
        </w:numPr>
        <w:suppressAutoHyphens/>
        <w:autoSpaceDN w:val="0"/>
        <w:spacing w:before="80" w:after="0" w:line="360" w:lineRule="auto"/>
        <w:ind w:left="426" w:right="-113" w:hanging="42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ar-SA"/>
        </w:rPr>
        <w:t>przeglądy gwarancyjne zapewniające bezusterkową eksploatację w okresach udzielonej gwarancji,</w:t>
      </w:r>
    </w:p>
    <w:p w:rsidR="00C037F5" w:rsidRPr="00DD10CF" w:rsidRDefault="00C037F5" w:rsidP="00C037F5">
      <w:pPr>
        <w:numPr>
          <w:ilvl w:val="0"/>
          <w:numId w:val="30"/>
        </w:numPr>
        <w:suppressAutoHyphens/>
        <w:autoSpaceDN w:val="0"/>
        <w:spacing w:before="80" w:after="0" w:line="360" w:lineRule="auto"/>
        <w:ind w:left="426" w:right="-113" w:hanging="42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ar-SA"/>
        </w:rPr>
        <w:t>usuwanie wszelkich wad i usterek tkwiących w przedmiocie rzeczy w momencie odbioru, jak i powstałych w okresie gwarancji,</w:t>
      </w:r>
    </w:p>
    <w:p w:rsidR="00C037F5" w:rsidRPr="00DD10CF" w:rsidRDefault="00C037F5" w:rsidP="00C037F5">
      <w:pPr>
        <w:numPr>
          <w:ilvl w:val="0"/>
          <w:numId w:val="30"/>
        </w:numPr>
        <w:suppressAutoHyphens/>
        <w:autoSpaceDN w:val="0"/>
        <w:spacing w:before="80" w:after="0" w:line="360" w:lineRule="auto"/>
        <w:ind w:left="426" w:right="-113" w:hanging="42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ar-SA"/>
        </w:rPr>
        <w:t>koszty działań wskazanych w pkt 1 i 2 ponosi Wykonawca.</w:t>
      </w:r>
    </w:p>
    <w:p w:rsidR="00C037F5" w:rsidRPr="00DD10CF" w:rsidRDefault="00C037F5" w:rsidP="00C037F5">
      <w:pPr>
        <w:numPr>
          <w:ilvl w:val="0"/>
          <w:numId w:val="28"/>
        </w:numPr>
        <w:suppressAutoHyphens/>
        <w:autoSpaceDN w:val="0"/>
        <w:spacing w:before="80" w:after="0" w:line="360" w:lineRule="auto"/>
        <w:ind w:left="426" w:right="-113" w:hanging="42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ar-SA"/>
        </w:rPr>
        <w:t>Zasady eksploatacji i konserwacji ujęte w instrukcjach użytkowania i eksploatacji mogą wynikać tylko z przepisów prawa lub zasad prawidłowej gospodarki. W szczególności zasady te nie mogą się różnić na niekorzyść zamawiającego od zasad określonych przez producentów elementów podlegających gwarancji.</w:t>
      </w:r>
    </w:p>
    <w:p w:rsidR="00C037F5" w:rsidRPr="00DD10CF" w:rsidRDefault="00C037F5" w:rsidP="00C037F5">
      <w:pPr>
        <w:numPr>
          <w:ilvl w:val="0"/>
          <w:numId w:val="28"/>
        </w:numPr>
        <w:suppressAutoHyphens/>
        <w:autoSpaceDN w:val="0"/>
        <w:spacing w:before="80" w:after="0" w:line="360" w:lineRule="auto"/>
        <w:ind w:left="426" w:right="-113" w:hanging="42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ar-SA"/>
        </w:rPr>
        <w:t>Jeżeli wykonawca nie sporządzi instrukcji użytkowania i eksploatacji, nie będzie się mógł uwolnić ze zobowiązań gwarancyjnych, powołując się na zarzut eksploatacji i konserwacji elementów podlegających gwarancji w sposób niezgodny z zasadami eksploatacji.</w:t>
      </w:r>
    </w:p>
    <w:p w:rsidR="00C037F5" w:rsidRPr="002A1DF1" w:rsidRDefault="00C037F5" w:rsidP="002A1DF1">
      <w:pPr>
        <w:numPr>
          <w:ilvl w:val="0"/>
          <w:numId w:val="28"/>
        </w:numPr>
        <w:suppressAutoHyphens/>
        <w:autoSpaceDN w:val="0"/>
        <w:spacing w:before="80" w:after="0" w:line="360" w:lineRule="auto"/>
        <w:ind w:left="426" w:right="-113" w:hanging="426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ar-SA"/>
        </w:rPr>
        <w:lastRenderedPageBreak/>
        <w:t>Odbiór poprzedzający zakończenie okresu gwarancji i rękojmi odbędzie się na wniosek zamawiającego, przesłany do wykonawcy nie później niż na 30 dni przed upływem okresu gwarancji lub rękojmi.</w:t>
      </w:r>
    </w:p>
    <w:p w:rsidR="00C037F5" w:rsidRPr="00DD10CF" w:rsidRDefault="00C037F5" w:rsidP="00C037F5">
      <w:pPr>
        <w:suppressAutoHyphens/>
        <w:autoSpaceDN w:val="0"/>
        <w:spacing w:before="140" w:after="0" w:line="360" w:lineRule="auto"/>
        <w:ind w:right="-30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:rsidR="00C037F5" w:rsidRPr="00DD10CF" w:rsidRDefault="002A1DF1" w:rsidP="00C037F5">
      <w:pPr>
        <w:suppressAutoHyphens/>
        <w:autoSpaceDN w:val="0"/>
        <w:spacing w:before="140" w:after="0" w:line="360" w:lineRule="auto"/>
        <w:ind w:right="-30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§11</w:t>
      </w:r>
    </w:p>
    <w:p w:rsidR="00C037F5" w:rsidRPr="00DD10CF" w:rsidRDefault="00C037F5" w:rsidP="00C037F5">
      <w:pPr>
        <w:keepNext/>
        <w:spacing w:before="240" w:after="60" w:line="360" w:lineRule="auto"/>
        <w:ind w:right="-30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ODPOWIEDZIALNOŚĆ ODSZKODOWAWCZA</w:t>
      </w:r>
    </w:p>
    <w:p w:rsidR="00C037F5" w:rsidRPr="00DD10CF" w:rsidRDefault="00C037F5" w:rsidP="00C037F5">
      <w:pPr>
        <w:keepNext/>
        <w:spacing w:before="240" w:after="60" w:line="360" w:lineRule="auto"/>
        <w:ind w:left="2383"/>
        <w:outlineLvl w:val="1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037F5" w:rsidRPr="00DD10CF" w:rsidRDefault="00C037F5" w:rsidP="00C037F5">
      <w:pPr>
        <w:numPr>
          <w:ilvl w:val="0"/>
          <w:numId w:val="31"/>
        </w:numPr>
        <w:tabs>
          <w:tab w:val="left" w:pos="-4792"/>
        </w:tabs>
        <w:suppressAutoHyphens/>
        <w:autoSpaceDN w:val="0"/>
        <w:spacing w:before="74" w:after="0" w:line="360" w:lineRule="auto"/>
        <w:ind w:right="-3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Odpowiedzialność za niewykonanie lub nienależyte wykonanie zobowiązań umownych Strony ponosić będą na ogólnych zasadach Kodeksu cywilnego oraz przez zapłatę kary umownej z następujących tytułów i w następującej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wysokości. Wykonawca zapłaci Zamawiającemu kary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umowne:</w:t>
      </w:r>
    </w:p>
    <w:p w:rsidR="00C037F5" w:rsidRPr="00DD10CF" w:rsidRDefault="00C037F5" w:rsidP="00C037F5">
      <w:pPr>
        <w:numPr>
          <w:ilvl w:val="1"/>
          <w:numId w:val="32"/>
        </w:numPr>
        <w:tabs>
          <w:tab w:val="left" w:pos="-13542"/>
        </w:tabs>
        <w:suppressAutoHyphens/>
        <w:autoSpaceDN w:val="0"/>
        <w:spacing w:before="117" w:after="0" w:line="360" w:lineRule="auto"/>
        <w:ind w:left="709" w:right="-30" w:hanging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za zwłokę w zakończeniu wykonywania przedmiotu umowy – w wysokości 0,2% wynagrodzenia brutto, określonego w § 6 ust. 1 za każdy dzień zwłoki (termin zakończenia prac określono w § 2 ust. 1 niniejszej</w:t>
      </w:r>
      <w:r w:rsidRPr="00DD10CF">
        <w:rPr>
          <w:rFonts w:eastAsia="Times New Roman" w:cs="Times New Roman"/>
          <w:color w:val="000000"/>
          <w:spacing w:val="-10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umowy),</w:t>
      </w:r>
    </w:p>
    <w:p w:rsidR="00C037F5" w:rsidRPr="00DD10CF" w:rsidRDefault="00C037F5" w:rsidP="00C037F5">
      <w:pPr>
        <w:numPr>
          <w:ilvl w:val="1"/>
          <w:numId w:val="32"/>
        </w:numPr>
        <w:tabs>
          <w:tab w:val="left" w:pos="-13542"/>
        </w:tabs>
        <w:suppressAutoHyphens/>
        <w:autoSpaceDN w:val="0"/>
        <w:spacing w:before="89" w:after="0" w:line="360" w:lineRule="auto"/>
        <w:ind w:left="709" w:right="-30" w:hanging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za zwłokę w usunięciu wad stwierdzonych w okresie gwarancji i rękojmi – w wysokości 0,2% wynagrodzenia brutto, określonego w §6 ust. 1 za każdy dzień zwłoki liczony od dnia wyznaczonego na usunięcie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wad,</w:t>
      </w:r>
    </w:p>
    <w:p w:rsidR="00C037F5" w:rsidRPr="00DD10CF" w:rsidRDefault="00C037F5" w:rsidP="00C037F5">
      <w:pPr>
        <w:numPr>
          <w:ilvl w:val="1"/>
          <w:numId w:val="32"/>
        </w:numPr>
        <w:tabs>
          <w:tab w:val="left" w:pos="-13542"/>
        </w:tabs>
        <w:suppressAutoHyphens/>
        <w:autoSpaceDN w:val="0"/>
        <w:spacing w:before="88" w:after="0" w:line="360" w:lineRule="auto"/>
        <w:ind w:left="709" w:right="-30" w:hanging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 odstąpienie od umowy z przyczyn, za które 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 xml:space="preserve">Wykonawca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ponosi odpowiedzialność – w wysokości 10% wynagrodzenia brutto, określonego w § 6 ust.</w:t>
      </w:r>
      <w:r w:rsidRPr="00DD10CF">
        <w:rPr>
          <w:rFonts w:eastAsia="Times New Roman" w:cs="Times New Roman"/>
          <w:color w:val="000000"/>
          <w:spacing w:val="-2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1,</w:t>
      </w:r>
    </w:p>
    <w:p w:rsidR="00C037F5" w:rsidRPr="00DD10CF" w:rsidRDefault="00C037F5" w:rsidP="00C037F5">
      <w:pPr>
        <w:numPr>
          <w:ilvl w:val="1"/>
          <w:numId w:val="32"/>
        </w:numPr>
        <w:tabs>
          <w:tab w:val="left" w:pos="-13542"/>
        </w:tabs>
        <w:suppressAutoHyphens/>
        <w:autoSpaceDN w:val="0"/>
        <w:spacing w:before="84" w:after="0" w:line="360" w:lineRule="auto"/>
        <w:ind w:left="709" w:right="-30" w:hanging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 przypadku niezatrudnienia na umowę o pracę osób o których mowa w § 4 ust.7 Wykonawca zapłaci Zamawia</w:t>
      </w:r>
      <w:r w:rsidR="002A1DF1">
        <w:rPr>
          <w:rFonts w:eastAsia="Times New Roman" w:cs="Times New Roman"/>
          <w:color w:val="000000"/>
          <w:sz w:val="24"/>
          <w:szCs w:val="24"/>
          <w:lang w:eastAsia="pl-PL"/>
        </w:rPr>
        <w:t>jącemu karę umowną w wysokości 1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 000,00 zł. Kara będzie naliczana za każdy miesiąc, w którym Wykonawca nie wypełnił </w:t>
      </w:r>
      <w:r w:rsidRPr="00DD10CF">
        <w:rPr>
          <w:rFonts w:eastAsia="Times New Roman" w:cs="Times New Roman"/>
          <w:iCs/>
          <w:color w:val="000000"/>
          <w:sz w:val="24"/>
          <w:szCs w:val="24"/>
          <w:lang w:eastAsia="pl-PL"/>
        </w:rPr>
        <w:t>zobowiązania zatrudnienia na umowę o prace osób o których mowa w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§ 4 ust.7 </w:t>
      </w:r>
      <w:r w:rsidRPr="00DD10CF">
        <w:rPr>
          <w:rFonts w:eastAsia="Times New Roman" w:cs="Times New Roman"/>
          <w:iCs/>
          <w:color w:val="000000"/>
          <w:sz w:val="24"/>
          <w:szCs w:val="24"/>
          <w:lang w:eastAsia="pl-PL"/>
        </w:rPr>
        <w:t xml:space="preserve"> </w:t>
      </w:r>
    </w:p>
    <w:p w:rsidR="00C037F5" w:rsidRPr="00DD10CF" w:rsidRDefault="00C037F5" w:rsidP="00C037F5">
      <w:pPr>
        <w:numPr>
          <w:ilvl w:val="1"/>
          <w:numId w:val="32"/>
        </w:numPr>
        <w:tabs>
          <w:tab w:val="left" w:pos="-13542"/>
        </w:tabs>
        <w:suppressAutoHyphens/>
        <w:autoSpaceDN w:val="0"/>
        <w:spacing w:before="88" w:after="0" w:line="360" w:lineRule="auto"/>
        <w:ind w:left="709" w:right="-30" w:hanging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 przypadku niedostarczenia harmonogramu zgodnie z §2 ust.5.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ponosi odpowiedzialność – w wysokości 0,5% wynagrodzenia brutto, określonego w § 6 ust.</w:t>
      </w:r>
      <w:r w:rsidRPr="00DD10CF">
        <w:rPr>
          <w:rFonts w:eastAsia="Times New Roman" w:cs="Times New Roman"/>
          <w:color w:val="000000"/>
          <w:spacing w:val="-2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1,</w:t>
      </w:r>
    </w:p>
    <w:p w:rsidR="00C037F5" w:rsidRPr="00DD10CF" w:rsidRDefault="00C037F5" w:rsidP="00C037F5">
      <w:pPr>
        <w:numPr>
          <w:ilvl w:val="0"/>
          <w:numId w:val="32"/>
        </w:numPr>
        <w:tabs>
          <w:tab w:val="left" w:pos="-2093"/>
        </w:tabs>
        <w:suppressAutoHyphens/>
        <w:autoSpaceDN w:val="0"/>
        <w:spacing w:before="92" w:after="0" w:line="360" w:lineRule="auto"/>
        <w:ind w:right="-30" w:hanging="72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 xml:space="preserve">Zamawiający zapłaci </w:t>
      </w:r>
      <w:r w:rsidRPr="00DD10CF">
        <w:rPr>
          <w:rFonts w:eastAsia="Times New Roman" w:cs="Times New Roman"/>
          <w:color w:val="000000"/>
          <w:spacing w:val="-3"/>
          <w:sz w:val="24"/>
          <w:szCs w:val="24"/>
          <w:lang w:eastAsia="pl-PL"/>
        </w:rPr>
        <w:t xml:space="preserve">Wykonawcy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karę umowną za odstąpienie od umowy z przyczyn, za które Zamawiający ponosi odpowiedzialność w   wysokości   10%   wynagrodzenia  brutto, określonego w § 6 ust.</w:t>
      </w:r>
      <w:r w:rsidRPr="00DD10CF">
        <w:rPr>
          <w:rFonts w:eastAsia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1.</w:t>
      </w:r>
    </w:p>
    <w:p w:rsidR="00C037F5" w:rsidRPr="00DD10CF" w:rsidRDefault="00C037F5" w:rsidP="00C037F5">
      <w:pPr>
        <w:numPr>
          <w:ilvl w:val="0"/>
          <w:numId w:val="32"/>
        </w:numPr>
        <w:tabs>
          <w:tab w:val="left" w:pos="-2093"/>
        </w:tabs>
        <w:suppressAutoHyphens/>
        <w:autoSpaceDN w:val="0"/>
        <w:spacing w:before="92" w:after="0" w:line="360" w:lineRule="auto"/>
        <w:ind w:right="-30" w:hanging="72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Strony zastrzegają sobie prawo do odszkodowania przenoszącego wysokość kar umownych, o ile wartość faktycznie poniesionych szkód przekracza wysokość kar</w:t>
      </w:r>
      <w:r w:rsidRPr="00DD10CF">
        <w:rPr>
          <w:rFonts w:eastAsia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umownych.</w:t>
      </w:r>
    </w:p>
    <w:p w:rsidR="00C037F5" w:rsidRPr="00DD10CF" w:rsidRDefault="00C037F5" w:rsidP="00C037F5">
      <w:pPr>
        <w:numPr>
          <w:ilvl w:val="0"/>
          <w:numId w:val="32"/>
        </w:numPr>
        <w:tabs>
          <w:tab w:val="left" w:pos="-2093"/>
        </w:tabs>
        <w:suppressAutoHyphens/>
        <w:autoSpaceDN w:val="0"/>
        <w:spacing w:before="92" w:after="0" w:line="360" w:lineRule="auto"/>
        <w:ind w:right="-30" w:hanging="72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Wykonawca nie może zbywać na rzecz osób trzecich wierzytelności powstałych w wyniku realizacji niniejszej</w:t>
      </w:r>
      <w:r w:rsidRPr="00DD10CF">
        <w:rPr>
          <w:rFonts w:eastAsia="Times New Roman" w:cs="Times New Roman"/>
          <w:color w:val="000000"/>
          <w:spacing w:val="3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pacing w:val="-4"/>
          <w:sz w:val="24"/>
          <w:szCs w:val="24"/>
          <w:lang w:eastAsia="pl-PL"/>
        </w:rPr>
        <w:t>umowy.</w:t>
      </w:r>
    </w:p>
    <w:p w:rsidR="00C037F5" w:rsidRPr="00DD10CF" w:rsidRDefault="00C037F5" w:rsidP="00C037F5">
      <w:pPr>
        <w:numPr>
          <w:ilvl w:val="0"/>
          <w:numId w:val="32"/>
        </w:numPr>
        <w:tabs>
          <w:tab w:val="left" w:pos="-2093"/>
        </w:tabs>
        <w:suppressAutoHyphens/>
        <w:autoSpaceDN w:val="0"/>
        <w:spacing w:before="92" w:after="0" w:line="360" w:lineRule="auto"/>
        <w:ind w:right="-30" w:hanging="72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Wykonawca przyjmuje odpowiedzialność za wady wykonania przedmiotu </w:t>
      </w:r>
      <w:r w:rsidRPr="00DD10CF">
        <w:rPr>
          <w:rFonts w:eastAsia="Times New Roman" w:cs="Times New Roman"/>
          <w:color w:val="000000"/>
          <w:spacing w:val="-4"/>
          <w:sz w:val="24"/>
          <w:szCs w:val="24"/>
          <w:lang w:eastAsia="pl-PL"/>
        </w:rPr>
        <w:t xml:space="preserve">umowy,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wykonanie przedmiotu umowy niezgodnie z projektem i umową, chociażby Zamawiający mógł je stwierdzić w trakcie realizacji prac i przy odbiorze</w:t>
      </w:r>
      <w:r w:rsidRPr="00DD10CF">
        <w:rPr>
          <w:rFonts w:eastAsia="Times New Roman" w:cs="Times New Roman"/>
          <w:color w:val="000000"/>
          <w:spacing w:val="-8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prac.</w:t>
      </w:r>
    </w:p>
    <w:p w:rsidR="00C037F5" w:rsidRPr="00DD10CF" w:rsidRDefault="00C037F5" w:rsidP="00C037F5">
      <w:pPr>
        <w:keepLines/>
        <w:spacing w:after="0" w:line="360" w:lineRule="auto"/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037F5" w:rsidRPr="00DD10CF" w:rsidRDefault="00C037F5" w:rsidP="00C037F5">
      <w:pPr>
        <w:keepLines/>
        <w:spacing w:after="0" w:line="360" w:lineRule="auto"/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037F5" w:rsidRPr="00DD10CF" w:rsidRDefault="002A1DF1" w:rsidP="00C037F5">
      <w:pPr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§ 12</w:t>
      </w:r>
    </w:p>
    <w:p w:rsidR="00C037F5" w:rsidRPr="00DD10CF" w:rsidRDefault="00C037F5" w:rsidP="00C037F5">
      <w:pPr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ZMIANA UMOWY </w:t>
      </w:r>
    </w:p>
    <w:p w:rsidR="00C037F5" w:rsidRPr="00DD10CF" w:rsidRDefault="00C037F5" w:rsidP="00C037F5">
      <w:pPr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037F5" w:rsidRPr="00DD10CF" w:rsidRDefault="00C037F5" w:rsidP="00C037F5">
      <w:pPr>
        <w:numPr>
          <w:ilvl w:val="0"/>
          <w:numId w:val="5"/>
        </w:numPr>
        <w:tabs>
          <w:tab w:val="left" w:pos="284"/>
        </w:tabs>
        <w:spacing w:after="12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Wszelkie zmiany umowy pod rygorem nieważności wymagają formy pisemnej. </w:t>
      </w:r>
    </w:p>
    <w:p w:rsidR="00C037F5" w:rsidRPr="00DD10CF" w:rsidRDefault="00C037F5" w:rsidP="00C037F5">
      <w:pPr>
        <w:numPr>
          <w:ilvl w:val="0"/>
          <w:numId w:val="5"/>
        </w:numPr>
        <w:tabs>
          <w:tab w:val="left" w:pos="284"/>
        </w:tabs>
        <w:spacing w:after="12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Strony dopuszczają możliwość dokonania zmian postanowień umowy w stosunku do treści oferty:</w:t>
      </w:r>
    </w:p>
    <w:p w:rsidR="00C037F5" w:rsidRPr="00DD10CF" w:rsidRDefault="00C037F5" w:rsidP="00C037F5">
      <w:pPr>
        <w:numPr>
          <w:ilvl w:val="0"/>
          <w:numId w:val="6"/>
        </w:numPr>
        <w:tabs>
          <w:tab w:val="left" w:pos="284"/>
        </w:tabs>
        <w:spacing w:after="12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przypadku zmiany ustawowej stawki podatku od towarów i usług; w takim przypadku ulegnie zmianie wynagrodzenie ryczałtowe w kwocie brutto, z uwzględnieniem obowiązującej stawki podatku VAT; </w:t>
      </w:r>
    </w:p>
    <w:p w:rsidR="00C037F5" w:rsidRPr="00DD10CF" w:rsidRDefault="00C037F5" w:rsidP="00C037F5">
      <w:pPr>
        <w:numPr>
          <w:ilvl w:val="0"/>
          <w:numId w:val="6"/>
        </w:numPr>
        <w:tabs>
          <w:tab w:val="left" w:pos="284"/>
        </w:tabs>
        <w:spacing w:after="12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przypadku zmiany obowiązujących przepisów, jeżeli zgodnie z nimi konieczne będzie dostosowanie treści umowy do aktualnego stanu prawnego. Zmiana wymaga zgłoszenia w formie pisemnej w ciągu 14 dni od powzięcia informacji stanowiącej podstawę do wprowadzenia zmian. Zmiana ta może spowodować wydłużenie terminu wykonania prac i nie spowoduje zmiany wynagrodzenia Wykonawcy. Inicjatorem tej zmiany może być Zamawiający lub Wykonawca; </w:t>
      </w:r>
    </w:p>
    <w:p w:rsidR="00C037F5" w:rsidRPr="00DD10CF" w:rsidRDefault="00C037F5" w:rsidP="00C037F5">
      <w:pPr>
        <w:numPr>
          <w:ilvl w:val="0"/>
          <w:numId w:val="6"/>
        </w:numPr>
        <w:tabs>
          <w:tab w:val="left" w:pos="284"/>
        </w:tabs>
        <w:spacing w:after="12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przypadku zmiany: </w:t>
      </w:r>
    </w:p>
    <w:p w:rsidR="00C037F5" w:rsidRPr="00DD10CF" w:rsidRDefault="00C037F5" w:rsidP="00C037F5">
      <w:pPr>
        <w:tabs>
          <w:tab w:val="left" w:pos="284"/>
        </w:tabs>
        <w:spacing w:after="12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 xml:space="preserve">- wysokości minimalnego wynagrodzenia za pracę ustalonego na podstawie art. 2 ust. 3-5 </w:t>
      </w:r>
    </w:p>
    <w:p w:rsidR="00C037F5" w:rsidRPr="00DD10CF" w:rsidRDefault="00C037F5" w:rsidP="00C037F5">
      <w:pPr>
        <w:tabs>
          <w:tab w:val="left" w:pos="284"/>
        </w:tabs>
        <w:spacing w:after="12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ustawy z dnia 10 października 2002 r. o minimalnym wynagrodzeniu za pracę (Dz. U. 2018.2177) </w:t>
      </w:r>
    </w:p>
    <w:p w:rsidR="00C037F5" w:rsidRPr="00DD10CF" w:rsidRDefault="00C037F5" w:rsidP="00C037F5">
      <w:pPr>
        <w:tabs>
          <w:tab w:val="left" w:pos="284"/>
        </w:tabs>
        <w:spacing w:after="12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zasad podlegania ubezpieczeniom społecznym lub ubezpieczeniu zdrowotnemu lub wysokości stawki składki na ubezpieczenia społeczne lub zdrowotne. </w:t>
      </w:r>
    </w:p>
    <w:p w:rsidR="00C037F5" w:rsidRPr="00DD10CF" w:rsidRDefault="00C037F5" w:rsidP="00C037F5">
      <w:pPr>
        <w:tabs>
          <w:tab w:val="left" w:pos="284"/>
        </w:tabs>
        <w:spacing w:after="12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Jeżeli zmiany te będą miały wpływ na koszty wykonania zamówienia przez Wykonawcę. Zmiana wymaga zgłoszenia w formie pisemnej w ciągu 7 dni od powzięcia informacji stanowiącej podstawę do wprowadzenia zmian. Zmiana ta nie wpłynie na termin wykonania zamówienia, natomiast spowoduje zmianę wynagrodzenia Wykonawcy; </w:t>
      </w:r>
    </w:p>
    <w:p w:rsidR="00C037F5" w:rsidRPr="00DD10CF" w:rsidRDefault="00C037F5" w:rsidP="00C037F5">
      <w:pPr>
        <w:numPr>
          <w:ilvl w:val="0"/>
          <w:numId w:val="6"/>
        </w:numPr>
        <w:tabs>
          <w:tab w:val="left" w:pos="284"/>
        </w:tabs>
        <w:spacing w:after="12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odnośnie zmiany terminu wykonania przedmiotu zamówienia z przyczyn nie wynikających ze zwłoki Wykonawcy, w szczególności w razie zaistnienia zdarzeń o charakterze działania siły wyższej, przez którą strony rozumieją klęski żywiołowe, stan wyjątkowy, działania terrorystyczne, strajk powszechny, nowe akty prawne lub decyzje właściwych władz, a także działania lub zaniechania działania organów państwowych, samorządowych lub osób trzecich uniemożliwiających terminową realizację zamówienia, o okres nie przekraczający czasu trwania przeszkody w wykonaniu zamówienia, </w:t>
      </w:r>
    </w:p>
    <w:p w:rsidR="00C037F5" w:rsidRPr="00DD10CF" w:rsidRDefault="00C037F5" w:rsidP="00C037F5">
      <w:pPr>
        <w:numPr>
          <w:ilvl w:val="0"/>
          <w:numId w:val="7"/>
        </w:numPr>
        <w:tabs>
          <w:tab w:val="left" w:pos="284"/>
        </w:tabs>
        <w:spacing w:after="12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Ponadto przewiduje się możliwość dokonania istotnych zmian postanowień umowy w stosunku do treści oferty, na podstawie której dokonano wyboru Wykonawcy, a dotyczących w szczególności zakresu rzeczowego prac, terminu ich wykonania, należnego wynagrodzenia umownego, sposobu wykonywania i odbioru prac, gdy są one następstwem niemożliwej do przewidzenia: </w:t>
      </w:r>
    </w:p>
    <w:p w:rsidR="00C037F5" w:rsidRPr="00DD10CF" w:rsidRDefault="00C037F5" w:rsidP="00C037F5">
      <w:pPr>
        <w:numPr>
          <w:ilvl w:val="0"/>
          <w:numId w:val="8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konieczności zrealizowania prac przy zastosowaniu innych rozwiązań technicznych, technologicznych lub materiałowych niż wynikające z dokumentacji technicznej, w sytuacji, gdy zastosowanie przewidzianych rozwiązań groziło niewykonaniem lub wadliwym wykonaniem prac albo ze względu na zmiany przepisów prawa lub zmiany w dokumentacji technicznej narzucone lub wprowadzone przez uprawnione organy administracji publicznej, </w:t>
      </w:r>
    </w:p>
    <w:p w:rsidR="00C037F5" w:rsidRPr="00DD10CF" w:rsidRDefault="00C037F5" w:rsidP="00C037F5">
      <w:pPr>
        <w:numPr>
          <w:ilvl w:val="0"/>
          <w:numId w:val="8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 xml:space="preserve">konieczności wprowadzenia zmian w dokumentacji technicznej z przyczyn niezależnych od Zamawiającego lub Wykonawcy, </w:t>
      </w:r>
    </w:p>
    <w:p w:rsidR="00C037F5" w:rsidRPr="00DD10CF" w:rsidRDefault="00C037F5" w:rsidP="00C037F5">
      <w:pPr>
        <w:numPr>
          <w:ilvl w:val="0"/>
          <w:numId w:val="8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konieczności zmiany materiałów, urządzeń, instalacji wskazanych w dokumentacji technicznej, w sytuacji ich niedostępności na rynku spowodowanej zaprzestaniem produkcji lub wycofaniem ich z rynku, </w:t>
      </w:r>
    </w:p>
    <w:p w:rsidR="00C037F5" w:rsidRPr="00DD10CF" w:rsidRDefault="00C037F5" w:rsidP="00C037F5">
      <w:pPr>
        <w:numPr>
          <w:ilvl w:val="0"/>
          <w:numId w:val="8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przyjętej w dokumentacji technicznej technologii lub sposobu wykonania prac gdy prace nie mogą być realizowane, w szczególności ze względu na nie zinwentaryzowane istniejące uzbrojenie podziemne lub inne nieprzewidziane w dokumentacji projektowej przeszkody, </w:t>
      </w:r>
    </w:p>
    <w:p w:rsidR="00C037F5" w:rsidRPr="00DD10CF" w:rsidRDefault="00C037F5" w:rsidP="00C037F5">
      <w:pPr>
        <w:numPr>
          <w:ilvl w:val="0"/>
          <w:numId w:val="8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wystąpienia uzasadnionej konieczności zwiększenia bezpieczeństwa realizacji prac; </w:t>
      </w:r>
    </w:p>
    <w:p w:rsidR="00C037F5" w:rsidRPr="00DD10CF" w:rsidRDefault="00C037F5" w:rsidP="00C037F5">
      <w:pPr>
        <w:numPr>
          <w:ilvl w:val="0"/>
          <w:numId w:val="8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wstrzymania wykonywania prac przez uprawnione organy lub zaistnienia przyczyn niezależnych od Wykonawcy i Zamawiającego, w szczególności takich jak: </w:t>
      </w:r>
    </w:p>
    <w:p w:rsidR="00C037F5" w:rsidRPr="00DD10CF" w:rsidRDefault="00C037F5" w:rsidP="00C037F5">
      <w:pPr>
        <w:numPr>
          <w:ilvl w:val="0"/>
          <w:numId w:val="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znaleziska archeologiczne, skutkujące wstrzymaniem prac lub koniecznością wykonania prac dodatkowych, nie ujętych w przedmiocie umowy; </w:t>
      </w:r>
    </w:p>
    <w:p w:rsidR="00C037F5" w:rsidRPr="00DD10CF" w:rsidRDefault="00C037F5" w:rsidP="00C037F5">
      <w:pPr>
        <w:numPr>
          <w:ilvl w:val="0"/>
          <w:numId w:val="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znaleziska z czasów wojen: uzbrojenie, niewypały, niewybuchy, pojedyncze lub masowe groby; </w:t>
      </w:r>
    </w:p>
    <w:p w:rsidR="00C037F5" w:rsidRPr="00DD10CF" w:rsidRDefault="00C037F5" w:rsidP="00C037F5">
      <w:pPr>
        <w:numPr>
          <w:ilvl w:val="0"/>
          <w:numId w:val="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wystąpienia w trakcie realizacji umowy niezainwentaryzowanego istniejącego uzbrojenia podziemnego, kolizji techniczny powodujących wprowadzenie istotnych odstępstw od dokumentacji projektowej</w:t>
      </w:r>
    </w:p>
    <w:p w:rsidR="00C037F5" w:rsidRPr="00DD10CF" w:rsidRDefault="00C037F5" w:rsidP="00C037F5">
      <w:pPr>
        <w:numPr>
          <w:ilvl w:val="0"/>
          <w:numId w:val="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warunki atmosferyczne uniemożliwiające wykonywanie lub prawidłowe wykonywanie prac, zgodnie z konieczną do przestrzegania technologią lub sposobem ich wykonywania; </w:t>
      </w:r>
    </w:p>
    <w:p w:rsidR="00C037F5" w:rsidRPr="00DD10CF" w:rsidRDefault="00C037F5" w:rsidP="00C037F5">
      <w:pPr>
        <w:numPr>
          <w:ilvl w:val="0"/>
          <w:numId w:val="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konieczność wykonania badań archeologicznych </w:t>
      </w:r>
    </w:p>
    <w:p w:rsidR="00C037F5" w:rsidRPr="00DD10CF" w:rsidRDefault="00C037F5" w:rsidP="00C037F5">
      <w:pPr>
        <w:numPr>
          <w:ilvl w:val="0"/>
          <w:numId w:val="8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wystąpienia siły wyższej. </w:t>
      </w:r>
    </w:p>
    <w:p w:rsidR="00C037F5" w:rsidRPr="00DD10CF" w:rsidRDefault="00C037F5" w:rsidP="00C037F5">
      <w:pPr>
        <w:tabs>
          <w:tab w:val="left" w:pos="284"/>
        </w:tabs>
        <w:spacing w:after="0" w:line="360" w:lineRule="auto"/>
        <w:ind w:left="284" w:hanging="284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C037F5" w:rsidRPr="00DD10CF" w:rsidRDefault="00C037F5" w:rsidP="00C037F5">
      <w:pPr>
        <w:spacing w:after="0" w:line="360" w:lineRule="auto"/>
        <w:ind w:left="284" w:hanging="284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>4.</w:t>
      </w:r>
      <w:r w:rsidRPr="00DD10CF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Strony umowy w sprawie zamówienia publicznego, w rozumieniu </w:t>
      </w: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ustawy </w:t>
      </w:r>
      <w:r w:rsidRPr="00DD10CF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Prawo zamówień publicznych (Dz. U. z 2019 r. poz. 1843), niezwłocznie, wzajemnie informują się o wpływie okoliczności związanych z wystąpieniem COVID-19 na należyte wykonanie tej umowy, o ile taki wpływ wystąpił lub może wystąpić. Strony umowy potwierdzają ten wpływ </w:t>
      </w:r>
      <w:r w:rsidRPr="00DD10CF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dołączając do informacji, o której mowa w zdaniu pierwszym, oświadczenia lub dokumenty, które mogą dotyczyć w szczególności:</w:t>
      </w:r>
    </w:p>
    <w:p w:rsidR="00C037F5" w:rsidRPr="00DD10CF" w:rsidRDefault="00C037F5" w:rsidP="00C037F5">
      <w:pPr>
        <w:spacing w:after="0" w:line="360" w:lineRule="auto"/>
        <w:ind w:left="284" w:hanging="284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>1) nieobecności pracowników lub osób świadczących pracę za wynagrodzeniem na innej podstawie niż stosunek pracy (np. zlecenie, dzieło), które uczestniczą lub mogłyby uczestniczyć w realizacji zamówienia;</w:t>
      </w:r>
    </w:p>
    <w:p w:rsidR="00C037F5" w:rsidRPr="00DD10CF" w:rsidRDefault="00C037F5" w:rsidP="00C037F5">
      <w:pPr>
        <w:spacing w:after="0" w:line="360" w:lineRule="auto"/>
        <w:ind w:left="284" w:hanging="284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>2) decyzji wydanych przez Głównego Inspektora Sanitarnego lub działającego z jego upoważnienia państwowego wojewódzkiego inspektora sanitarnego w związku z przeciwdziałaniem COVID-19, nakładających na wykonawcę obowiązek podjęcia określonych czynności zapobiegawczych lub kontrolnych;</w:t>
      </w:r>
    </w:p>
    <w:p w:rsidR="00C037F5" w:rsidRPr="00DD10CF" w:rsidRDefault="00C037F5" w:rsidP="00C037F5">
      <w:pPr>
        <w:spacing w:after="0" w:line="360" w:lineRule="auto"/>
        <w:ind w:left="284" w:hanging="284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>3) poleceń wydanych przez wojewodów lub decyzji wydanych przez Prezesa Rady Ministrów związanych z przeciwdziałaniem COVID-19 (wojewoda może skierować takie polecenie do organów administracji rządowej działających w województwie i państwowych osób prawnych, organów samorządu terytorialnego, samorządowych osób prawnych oraz samorządowych jednostek organizacyjnych nieposiadających osobowości prawnej; Prezes Rady Ministrów natomiast do innych niż wymienione wyżej osób prawnych i jednostek organizacyjnych nieposiadających osobowości prawnej oraz przedsiębiorców; polecenia podlegają natychmiastowemu wykonaniu);</w:t>
      </w:r>
    </w:p>
    <w:p w:rsidR="00C037F5" w:rsidRPr="00DD10CF" w:rsidRDefault="00C037F5" w:rsidP="00C037F5">
      <w:pPr>
        <w:spacing w:after="0" w:line="360" w:lineRule="auto"/>
        <w:ind w:left="284" w:hanging="284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>4) wstrzymania dostaw produktów, komponentów produktu lub materiałów, trudności w dostępie do sprzętu lub trudności w realizacji usług transportowych;</w:t>
      </w:r>
    </w:p>
    <w:p w:rsidR="00C037F5" w:rsidRPr="00DD10CF" w:rsidRDefault="00C037F5" w:rsidP="00C037F5">
      <w:pPr>
        <w:spacing w:after="0" w:line="360" w:lineRule="auto"/>
        <w:ind w:left="284" w:hanging="284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>5) okoliczności, o których mowa w pkt 1–4, w zakresie, w jakim dotyczą one podwykonawcy lub dalszego podwykonawcy.</w:t>
      </w:r>
    </w:p>
    <w:p w:rsidR="00C037F5" w:rsidRPr="00DD10CF" w:rsidRDefault="00C037F5" w:rsidP="002A1DF1">
      <w:pPr>
        <w:spacing w:after="0" w:line="360" w:lineRule="auto"/>
        <w:ind w:left="284" w:hanging="284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>5.</w:t>
      </w:r>
      <w:r w:rsidR="002A1DF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>Każda ze stron umowy, może żądać przedstawienia dodatkowych oświadczeń lub dokumentów potwierdzających wpływ okoliczności związanych z wystąpieniem COVID-19 na należyte wykonanie tej umowy.</w:t>
      </w:r>
    </w:p>
    <w:p w:rsidR="00C037F5" w:rsidRPr="00DD10CF" w:rsidRDefault="00C037F5" w:rsidP="00C037F5">
      <w:pPr>
        <w:spacing w:after="0" w:line="360" w:lineRule="auto"/>
        <w:ind w:left="284" w:hanging="284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>6.  Strona umowy, na podstawie otrzymanych oświadczeń lub dokumentów, o których mowa w ust. 4 i 5, w terminie 14 dni od dnia ich otrzymania, przekazuje drugiej stronie swoje stanowisko, wraz z uzasadnieniem, odnośnie do wpływu okoliczności, o których mowa w             ust. 4, na należyte jej wykonanie. Jeżeli strona umowy otrzymała kolejne oświadczenia lub dokumenty, termin liczony jest od dnia ich otrzymania.</w:t>
      </w:r>
    </w:p>
    <w:p w:rsidR="00C037F5" w:rsidRPr="00DD10CF" w:rsidRDefault="00C037F5" w:rsidP="002A1DF1">
      <w:pPr>
        <w:spacing w:after="0" w:line="360" w:lineRule="auto"/>
        <w:ind w:left="284" w:hanging="284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>7.</w:t>
      </w:r>
      <w:r w:rsidR="002A1DF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Zamawiający, po stwierdzeniu, że okoliczności związane z wystąpieniem COVID-19, o których mowa w ust. 4, mogą wpłynąć lub wpływają na należyte wykonanie umowy, o </w:t>
      </w: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lastRenderedPageBreak/>
        <w:t>której mowa w ust. 1, może w uzgodnieniu z wykonawcą dokonać zmiany umowy, o której mowa w art. 144 ust 1 pkt.3. ustawy z dnia 29 stycznia 2004 r. - Prawo zamówień publicznych, w szczególności przez:</w:t>
      </w:r>
    </w:p>
    <w:p w:rsidR="00C037F5" w:rsidRPr="00DD10CF" w:rsidRDefault="00C037F5" w:rsidP="00C037F5">
      <w:pPr>
        <w:spacing w:after="0" w:line="360" w:lineRule="auto"/>
        <w:ind w:left="284" w:hanging="284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>1) zmianę terminu wykonania umowy lub jej części, lub czasowe zawieszenie wykonywania umowy lub jej części,</w:t>
      </w:r>
    </w:p>
    <w:p w:rsidR="00C037F5" w:rsidRPr="00DD10CF" w:rsidRDefault="00C037F5" w:rsidP="00C037F5">
      <w:pPr>
        <w:spacing w:after="0" w:line="360" w:lineRule="auto"/>
        <w:ind w:left="284" w:hanging="284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>2) zmianę sposobu wykonywania dostaw, usług lub robót budowlanych,</w:t>
      </w:r>
    </w:p>
    <w:p w:rsidR="00C037F5" w:rsidRPr="00DD10CF" w:rsidRDefault="00C037F5" w:rsidP="00C037F5">
      <w:pPr>
        <w:spacing w:after="0" w:line="360" w:lineRule="auto"/>
        <w:ind w:left="284" w:hanging="284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>3) zmianę zakresu świadczenia wykonawcy i odpowiadającą jej zmianę wynagrodzenia lub sposobu rozliczenia wynagrodzenia wykonawcy,</w:t>
      </w:r>
    </w:p>
    <w:p w:rsidR="00C037F5" w:rsidRPr="00DD10CF" w:rsidRDefault="00C037F5" w:rsidP="00C037F5">
      <w:pPr>
        <w:spacing w:before="120" w:after="150" w:line="360" w:lineRule="auto"/>
        <w:ind w:left="284" w:hanging="284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>- o ile wzrost wynagrodzenia spowodowany każdą kolejną zmianą nie przekroczy 50% wartości pierwotnej umowy.</w:t>
      </w:r>
    </w:p>
    <w:p w:rsidR="00C037F5" w:rsidRPr="00DD10CF" w:rsidRDefault="00C037F5" w:rsidP="00C037F5">
      <w:pPr>
        <w:keepLines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8. Zamawiający dopuszcza zmianę lokalizacji instalacji o których mowa w § 1 ust.2. Przy czym zmianie nie może ulec moc kotłów gr</w:t>
      </w:r>
      <w:r w:rsidR="002A1DF1">
        <w:rPr>
          <w:rFonts w:eastAsia="Times New Roman" w:cs="Times New Roman"/>
          <w:color w:val="000000"/>
          <w:sz w:val="24"/>
          <w:szCs w:val="24"/>
          <w:lang w:eastAsia="pl-PL"/>
        </w:rPr>
        <w:t>zewczych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. Zmiana ta może być podyktowana rezygnacją mieszkańców z monta</w:t>
      </w:r>
      <w:r w:rsidR="002A1DF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żu pieców,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a w to miejsce zostaną zain</w:t>
      </w:r>
      <w:r w:rsidR="002A1DF1">
        <w:rPr>
          <w:rFonts w:eastAsia="Times New Roman" w:cs="Times New Roman"/>
          <w:color w:val="000000"/>
          <w:sz w:val="24"/>
          <w:szCs w:val="24"/>
          <w:lang w:eastAsia="pl-PL"/>
        </w:rPr>
        <w:t>stalowane piece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 mieszkańców z tzw. listy rez</w:t>
      </w:r>
      <w:r w:rsidR="002A1DF1">
        <w:rPr>
          <w:rFonts w:eastAsia="Times New Roman" w:cs="Times New Roman"/>
          <w:color w:val="000000"/>
          <w:sz w:val="24"/>
          <w:szCs w:val="24"/>
          <w:lang w:eastAsia="pl-PL"/>
        </w:rPr>
        <w:t>erwowej. Ogólna liczba pieców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określona w umowie oraz ich moc nie mogą ulec zmianie. Z tytułu powyżej zmiany wykonawcy nie będzie przysługiwało dodatkowe wynagrodzenie. W wyniku powyższych zmian może ulec zmianie termin wykonania przedmiotu umowy.  </w:t>
      </w:r>
    </w:p>
    <w:p w:rsidR="00C037F5" w:rsidRPr="00DD10CF" w:rsidRDefault="00C037F5" w:rsidP="00C037F5">
      <w:pPr>
        <w:keepLines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037F5" w:rsidRPr="00DD10CF" w:rsidRDefault="00C037F5" w:rsidP="00C037F5">
      <w:pPr>
        <w:suppressAutoHyphens/>
        <w:autoSpaceDN w:val="0"/>
        <w:spacing w:before="1" w:after="0" w:line="360" w:lineRule="auto"/>
        <w:ind w:right="3360"/>
        <w:jc w:val="both"/>
        <w:textAlignment w:val="baseline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:rsidR="00C037F5" w:rsidRPr="00DD10CF" w:rsidRDefault="00C037F5" w:rsidP="00C037F5">
      <w:pPr>
        <w:suppressAutoHyphens/>
        <w:autoSpaceDN w:val="0"/>
        <w:spacing w:after="0" w:line="360" w:lineRule="auto"/>
        <w:ind w:left="2764" w:right="3360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:rsidR="00C037F5" w:rsidRPr="00DD10CF" w:rsidRDefault="002A1DF1" w:rsidP="00C037F5">
      <w:pPr>
        <w:suppressAutoHyphens/>
        <w:autoSpaceDN w:val="0"/>
        <w:spacing w:after="0" w:line="360" w:lineRule="auto"/>
        <w:ind w:right="-30"/>
        <w:jc w:val="center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</w:pPr>
      <w:r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§ 13</w:t>
      </w:r>
    </w:p>
    <w:p w:rsidR="00C037F5" w:rsidRPr="00DD10CF" w:rsidRDefault="00C037F5" w:rsidP="00C037F5">
      <w:pPr>
        <w:keepNext/>
        <w:spacing w:before="85" w:after="60" w:line="360" w:lineRule="auto"/>
        <w:ind w:right="-30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KLAUZULA INFORMACYJNA</w:t>
      </w:r>
    </w:p>
    <w:p w:rsidR="00C037F5" w:rsidRPr="00DD10CF" w:rsidRDefault="00C037F5" w:rsidP="00C037F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037F5" w:rsidRPr="00DD10CF" w:rsidRDefault="00C037F5" w:rsidP="00C037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1.Zgodnie z art. 13 ust. 1 i 2 rozporządzenia Parlamentu Europejskiego i Rady (UE) 2016/679 z dnia 27 kwietnia 2016 r. w sprawie ochrony osób fizycznych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w związku z przetwarzaniem danych osobowych i w sprawie swobodnego przepływu takich danych oraz uchylenia dyrektywy 95/46/WE (ogólne rozporządzenie o ochronie danych) (Dz. Urz. UE L 119 z 04.05.2016, str. 1), dalej </w:t>
      </w:r>
      <w:r w:rsidRPr="00DD10CF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>„RODO”,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Zamawiający informuje, że: </w:t>
      </w:r>
    </w:p>
    <w:p w:rsidR="00C037F5" w:rsidRPr="00DD10CF" w:rsidRDefault="00C037F5" w:rsidP="00546F2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="Times New Roman"/>
          <w:bCs/>
          <w:color w:val="000000"/>
          <w:sz w:val="28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a) Jest administratorem danych osobowych Wykonawcy oraz osób, których dane Wykonawca przekazał w niniejszym postępowaniu</w:t>
      </w:r>
      <w:r w:rsidRPr="00DD10CF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;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dane osobowe Wykonawcy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przetwarzane będą na podstawie art. 6 ust. 1 lit. c</w:t>
      </w:r>
      <w:r w:rsidRPr="00DD10CF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RODO w celu związanym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br/>
        <w:t>z postępowaniem o udzielenie zamówienia publicznego na zadanie pn.:</w:t>
      </w: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,,</w:t>
      </w:r>
      <w:r w:rsidR="00546F23" w:rsidRPr="00DD10CF">
        <w:t xml:space="preserve"> </w:t>
      </w:r>
      <w:r w:rsidR="00546F23"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>Wymiana urządzeń grzewczych korzyścią dla wszystkich mieszkańców gminy Platerów</w:t>
      </w:r>
      <w:r w:rsidRPr="00DD10CF">
        <w:rPr>
          <w:rFonts w:eastAsia="Times New Roman" w:cs="Times New Roman"/>
          <w:bCs/>
          <w:color w:val="000000"/>
          <w:sz w:val="24"/>
          <w:szCs w:val="24"/>
          <w:lang w:eastAsia="pl-PL"/>
        </w:rPr>
        <w:t>”</w:t>
      </w:r>
      <w:r w:rsidRPr="00DD10CF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prowadzonym w trybie przetargu nieograniczonego;</w:t>
      </w:r>
    </w:p>
    <w:p w:rsidR="00C037F5" w:rsidRPr="00DD10CF" w:rsidRDefault="00C037F5" w:rsidP="00C037F5">
      <w:pPr>
        <w:numPr>
          <w:ilvl w:val="0"/>
          <w:numId w:val="1"/>
        </w:numPr>
        <w:suppressAutoHyphens/>
        <w:spacing w:after="0" w:line="360" w:lineRule="auto"/>
        <w:ind w:left="340" w:hanging="340"/>
        <w:jc w:val="both"/>
        <w:rPr>
          <w:rFonts w:eastAsia="Times New Roman" w:cs="Times New Roman"/>
          <w:bCs/>
          <w:color w:val="000000"/>
          <w:sz w:val="28"/>
          <w:szCs w:val="24"/>
          <w:lang w:eastAsia="pl-PL"/>
        </w:rPr>
      </w:pPr>
      <w:r w:rsidRPr="00DD10CF">
        <w:rPr>
          <w:rFonts w:eastAsia="Times New Roman" w:cs="Times New Roman"/>
          <w:bCs/>
          <w:color w:val="000000"/>
          <w:sz w:val="28"/>
          <w:szCs w:val="24"/>
          <w:lang w:eastAsia="pl-PL"/>
        </w:rPr>
        <w:t xml:space="preserve">b)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Administratorem danych osobowych w Urzędzie Gminy </w:t>
      </w:r>
      <w:r w:rsidR="00546F23" w:rsidRPr="00DD10CF">
        <w:rPr>
          <w:rFonts w:eastAsia="Times New Roman" w:cs="Times New Roman"/>
          <w:color w:val="000000"/>
          <w:sz w:val="24"/>
          <w:szCs w:val="24"/>
          <w:lang w:eastAsia="pl-PL"/>
        </w:rPr>
        <w:t>Platerów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jest Wójt Gminy </w:t>
      </w:r>
      <w:r w:rsidR="00546F23" w:rsidRPr="00DD10CF">
        <w:rPr>
          <w:rFonts w:eastAsia="Times New Roman" w:cs="Times New Roman"/>
          <w:color w:val="000000"/>
          <w:sz w:val="24"/>
          <w:szCs w:val="24"/>
          <w:lang w:eastAsia="pl-PL"/>
        </w:rPr>
        <w:t>Platerów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posiadający siedzibę w </w:t>
      </w:r>
      <w:r w:rsidR="00546F23" w:rsidRPr="00DD10CF">
        <w:rPr>
          <w:rFonts w:eastAsia="Times New Roman" w:cs="Times New Roman"/>
          <w:color w:val="000000"/>
          <w:sz w:val="24"/>
          <w:szCs w:val="24"/>
          <w:lang w:eastAsia="pl-PL"/>
        </w:rPr>
        <w:t>Platerowie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ul. </w:t>
      </w:r>
      <w:r w:rsidR="00546F23" w:rsidRPr="00DD10CF">
        <w:rPr>
          <w:rFonts w:eastAsia="Times New Roman" w:cs="Times New Roman"/>
          <w:color w:val="000000"/>
          <w:sz w:val="24"/>
          <w:szCs w:val="24"/>
          <w:lang w:eastAsia="pl-PL"/>
        </w:rPr>
        <w:t>3 Maja 5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, 08-2</w:t>
      </w:r>
      <w:r w:rsidR="00546F23" w:rsidRPr="00DD10CF">
        <w:rPr>
          <w:rFonts w:eastAsia="Times New Roman" w:cs="Times New Roman"/>
          <w:color w:val="000000"/>
          <w:sz w:val="24"/>
          <w:szCs w:val="24"/>
          <w:lang w:eastAsia="pl-PL"/>
        </w:rPr>
        <w:t>1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0 </w:t>
      </w:r>
      <w:r w:rsidR="00546F23" w:rsidRPr="00DD10CF">
        <w:rPr>
          <w:rFonts w:eastAsia="Times New Roman" w:cs="Times New Roman"/>
          <w:color w:val="000000"/>
          <w:sz w:val="24"/>
          <w:szCs w:val="24"/>
          <w:lang w:eastAsia="pl-PL"/>
        </w:rPr>
        <w:t>Platerów</w:t>
      </w:r>
    </w:p>
    <w:p w:rsidR="00C037F5" w:rsidRPr="00DD10CF" w:rsidRDefault="00C037F5" w:rsidP="00C037F5">
      <w:pPr>
        <w:numPr>
          <w:ilvl w:val="0"/>
          <w:numId w:val="1"/>
        </w:numPr>
        <w:suppressAutoHyphens/>
        <w:spacing w:after="0" w:line="360" w:lineRule="auto"/>
        <w:ind w:left="340" w:hanging="340"/>
        <w:jc w:val="both"/>
        <w:rPr>
          <w:rFonts w:eastAsia="Times New Roman" w:cs="Times New Roman"/>
          <w:bCs/>
          <w:color w:val="000000"/>
          <w:sz w:val="28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c) Administrator powołał Inspektora danych Osobowych dane kontaktowe (IOD) Urząd Gminy </w:t>
      </w:r>
      <w:r w:rsidR="00546F23" w:rsidRPr="00DD10CF">
        <w:rPr>
          <w:rFonts w:eastAsia="Times New Roman" w:cs="Times New Roman"/>
          <w:color w:val="000000"/>
          <w:sz w:val="24"/>
          <w:szCs w:val="24"/>
          <w:lang w:eastAsia="pl-PL"/>
        </w:rPr>
        <w:t>Platerów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ul. </w:t>
      </w:r>
      <w:r w:rsidR="00546F23" w:rsidRPr="00DD10CF">
        <w:rPr>
          <w:rFonts w:eastAsia="Times New Roman" w:cs="Times New Roman"/>
          <w:color w:val="000000"/>
          <w:sz w:val="24"/>
          <w:szCs w:val="24"/>
          <w:lang w:eastAsia="pl-PL"/>
        </w:rPr>
        <w:t>3 Maja 5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, 08-2</w:t>
      </w:r>
      <w:r w:rsidR="00546F23" w:rsidRPr="00DD10CF">
        <w:rPr>
          <w:rFonts w:eastAsia="Times New Roman" w:cs="Times New Roman"/>
          <w:color w:val="000000"/>
          <w:sz w:val="24"/>
          <w:szCs w:val="24"/>
          <w:lang w:eastAsia="pl-PL"/>
        </w:rPr>
        <w:t>1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0 </w:t>
      </w:r>
      <w:r w:rsidR="00546F23" w:rsidRPr="00DD10CF">
        <w:rPr>
          <w:rFonts w:eastAsia="Times New Roman" w:cs="Times New Roman"/>
          <w:color w:val="000000"/>
          <w:sz w:val="24"/>
          <w:szCs w:val="24"/>
          <w:lang w:eastAsia="pl-PL"/>
        </w:rPr>
        <w:t>Platerów, em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546F23" w:rsidRPr="00DD10CF">
        <w:rPr>
          <w:rFonts w:eastAsia="Times New Roman" w:cs="Times New Roman"/>
          <w:color w:val="000000"/>
          <w:sz w:val="24"/>
          <w:szCs w:val="24"/>
          <w:lang w:eastAsia="pl-PL"/>
        </w:rPr>
        <w:t>i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l: </w:t>
      </w:r>
      <w:hyperlink r:id="rId8" w:history="1">
        <w:r w:rsidR="00546F23" w:rsidRPr="00DD10CF">
          <w:rPr>
            <w:rStyle w:val="Hipercze"/>
            <w:rFonts w:eastAsia="Times New Roman" w:cs="Times New Roman"/>
            <w:sz w:val="24"/>
            <w:szCs w:val="24"/>
            <w:lang w:eastAsia="pl-PL"/>
          </w:rPr>
          <w:t>iod@platerow.com.pl</w:t>
        </w:r>
      </w:hyperlink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, tel. 83</w:t>
      </w:r>
      <w:r w:rsidR="00546F23" w:rsidRPr="00DD10CF">
        <w:rPr>
          <w:rFonts w:eastAsia="Times New Roman" w:cs="Times New Roman"/>
          <w:color w:val="000000"/>
          <w:sz w:val="24"/>
          <w:szCs w:val="24"/>
          <w:lang w:eastAsia="pl-PL"/>
        </w:rPr>
        <w:t> 357 84 47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037F5" w:rsidRPr="00DD10CF" w:rsidRDefault="00C037F5" w:rsidP="00C037F5">
      <w:pPr>
        <w:tabs>
          <w:tab w:val="left" w:pos="567"/>
        </w:tabs>
        <w:suppressAutoHyphens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d) odbiorcami danych osobowych Wykonawcy będą osoby lub podmioty, którym udostępniona zostanie dokumentacja postępowania w oparciu o art. 8 oraz art. 96 ust. 3 ustawy z dnia 29 stycznia 2004 r. – Prawo zamówień publicznych (Dz. U. z 2019 r. poz. 1843) dalej „ustawa Pzp”;</w:t>
      </w:r>
    </w:p>
    <w:p w:rsidR="00C037F5" w:rsidRPr="00DD10CF" w:rsidRDefault="00C037F5" w:rsidP="00C037F5">
      <w:pPr>
        <w:tabs>
          <w:tab w:val="left" w:pos="567"/>
        </w:tabs>
        <w:suppressAutoHyphens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e) dane osobowe Wykonawcy będą przechowywane, zgodnie z art. 97 ust. 1 ustawy Pzp, przez okres 5 lat od dnia zakończenia postępowania o udzielenie zamówienia, a jeżeli czas trwania umowy przekracza 5 lata, okres przechowywania obejmuje cały czas trwania umowy;</w:t>
      </w:r>
    </w:p>
    <w:p w:rsidR="00C037F5" w:rsidRPr="00DD10CF" w:rsidRDefault="00C037F5" w:rsidP="00C037F5">
      <w:pPr>
        <w:tabs>
          <w:tab w:val="left" w:pos="567"/>
        </w:tabs>
        <w:suppressAutoHyphens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f) obowiązek podania przez Wykonawcę danych osobowych bezpośrednio go dotyczących jest wymogiem ustawowym określonym w przepisach ustawy Pzp, związanym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z udziałem w postępowaniu o udzielenie zamówienia publicznego; konsekwencje niepodania określonych danych wynikają z ustawy Pzp;  </w:t>
      </w:r>
    </w:p>
    <w:p w:rsidR="00C037F5" w:rsidRPr="00DD10CF" w:rsidRDefault="00C037F5" w:rsidP="00C037F5">
      <w:pPr>
        <w:tabs>
          <w:tab w:val="left" w:pos="567"/>
        </w:tabs>
        <w:suppressAutoHyphens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g) w odniesieniu do danych osobowych Wykonawcy decyzje nie będą podejmowane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br/>
        <w:t>w sposób zautomatyzowany, stosowanie do art. 22 RODO;</w:t>
      </w:r>
    </w:p>
    <w:p w:rsidR="00C037F5" w:rsidRPr="00DD10CF" w:rsidRDefault="00C037F5" w:rsidP="00C037F5">
      <w:pPr>
        <w:tabs>
          <w:tab w:val="left" w:pos="567"/>
        </w:tabs>
        <w:suppressAutoHyphens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h) Wykonawca posiada:</w:t>
      </w:r>
    </w:p>
    <w:p w:rsidR="00C037F5" w:rsidRPr="00DD10CF" w:rsidRDefault="00C037F5" w:rsidP="00C037F5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993" w:hanging="426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na podstawie art. 15 RODO prawo dostępu do danych osobowych dotyczących Wykonawcy;</w:t>
      </w:r>
    </w:p>
    <w:p w:rsidR="00C037F5" w:rsidRPr="00DD10CF" w:rsidRDefault="00C037F5" w:rsidP="00C037F5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993" w:hanging="426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 podstawie art. 16 RODO prawo do sprostowania danych osobowych,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o ile ich zmiana nie skutkuje zmianą wyniku postępowania o udzielenie zamówienia publicznego ani zmianą postanowień umowy w zakresie niezgodnym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br/>
        <w:t>z ustawą Pzp oraz nie narusza integralności protokołu oraz jego załączników;</w:t>
      </w:r>
    </w:p>
    <w:p w:rsidR="00C037F5" w:rsidRPr="00DD10CF" w:rsidRDefault="00C037F5" w:rsidP="00C037F5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993" w:hanging="426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w art. 18 ust. 2 RODO;  </w:t>
      </w:r>
    </w:p>
    <w:p w:rsidR="00C037F5" w:rsidRPr="00DD10CF" w:rsidRDefault="00C037F5" w:rsidP="00C037F5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993" w:hanging="426"/>
        <w:contextualSpacing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prawo do wniesienia skargi do Prezesa Urzędu Ochrony Danych Osobowych, gdy Wykonawca uzna, że przetwarzanie jego danych osobowych narusza przepisy RODO;</w:t>
      </w:r>
    </w:p>
    <w:p w:rsidR="00C037F5" w:rsidRPr="00DD10CF" w:rsidRDefault="00C037F5" w:rsidP="00C037F5">
      <w:pPr>
        <w:spacing w:after="0" w:line="360" w:lineRule="auto"/>
        <w:contextualSpacing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2.Wykonawcy nie przysługuje:</w:t>
      </w:r>
    </w:p>
    <w:p w:rsidR="00C037F5" w:rsidRPr="00DD10CF" w:rsidRDefault="00C037F5" w:rsidP="00C037F5">
      <w:pPr>
        <w:numPr>
          <w:ilvl w:val="0"/>
          <w:numId w:val="12"/>
        </w:numPr>
        <w:spacing w:after="0" w:line="360" w:lineRule="auto"/>
        <w:ind w:left="709" w:hanging="283"/>
        <w:contextualSpacing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 związku z art. 17 ust. 3 lit. b, d lub e RODO prawo do usunięcia danych osobowych;</w:t>
      </w:r>
    </w:p>
    <w:p w:rsidR="00C037F5" w:rsidRPr="00DD10CF" w:rsidRDefault="00C037F5" w:rsidP="00C037F5">
      <w:pPr>
        <w:numPr>
          <w:ilvl w:val="0"/>
          <w:numId w:val="12"/>
        </w:numPr>
        <w:spacing w:after="0" w:line="360" w:lineRule="auto"/>
        <w:ind w:left="709" w:hanging="283"/>
        <w:contextualSpacing/>
        <w:jc w:val="both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prawo do przenoszenia danych osobowych, o którym mowa w art. 20 RODO;</w:t>
      </w:r>
    </w:p>
    <w:p w:rsidR="00C037F5" w:rsidRPr="00DD10CF" w:rsidRDefault="00C037F5" w:rsidP="00C037F5">
      <w:pPr>
        <w:numPr>
          <w:ilvl w:val="0"/>
          <w:numId w:val="12"/>
        </w:numPr>
        <w:spacing w:after="0" w:line="360" w:lineRule="auto"/>
        <w:ind w:left="709" w:hanging="283"/>
        <w:contextualSpacing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:rsidR="00C037F5" w:rsidRPr="00DD10CF" w:rsidRDefault="00C037F5" w:rsidP="00C037F5">
      <w:pPr>
        <w:spacing w:after="0" w:line="360" w:lineRule="auto"/>
        <w:contextualSpacing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3.</w:t>
      </w:r>
      <w:r w:rsidRPr="00DD10CF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Wystąpienie z żądaniem, o którym mowa w art.18 ust.1 rozporządzenia 2016/679, nie ogranicza przetwarzania danych osobowych do czasu zakończenia postępowania o udzielenie zamówienia publicznego.</w:t>
      </w:r>
    </w:p>
    <w:p w:rsidR="00C037F5" w:rsidRPr="00DD10CF" w:rsidRDefault="00C037F5" w:rsidP="00C037F5">
      <w:pPr>
        <w:spacing w:after="0" w:line="36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4. 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 </w:t>
      </w:r>
    </w:p>
    <w:p w:rsidR="00C037F5" w:rsidRPr="00DD10CF" w:rsidRDefault="00C037F5" w:rsidP="00C037F5">
      <w:pPr>
        <w:suppressAutoHyphens/>
        <w:autoSpaceDN w:val="0"/>
        <w:spacing w:before="1" w:after="0" w:line="360" w:lineRule="auto"/>
        <w:ind w:right="-30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:rsidR="00C037F5" w:rsidRPr="00DD10CF" w:rsidRDefault="00C037F5" w:rsidP="00C037F5">
      <w:pPr>
        <w:suppressAutoHyphens/>
        <w:autoSpaceDN w:val="0"/>
        <w:spacing w:before="1" w:after="0" w:line="360" w:lineRule="auto"/>
        <w:ind w:right="-30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:rsidR="00C037F5" w:rsidRPr="00DD10CF" w:rsidRDefault="00615901" w:rsidP="00C037F5">
      <w:pPr>
        <w:suppressAutoHyphens/>
        <w:autoSpaceDN w:val="0"/>
        <w:spacing w:before="1" w:after="0" w:line="360" w:lineRule="auto"/>
        <w:ind w:right="-30"/>
        <w:jc w:val="center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</w:pPr>
      <w:r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§ 14</w:t>
      </w:r>
    </w:p>
    <w:p w:rsidR="00C037F5" w:rsidRPr="00DD10CF" w:rsidRDefault="00C037F5" w:rsidP="00C037F5">
      <w:pPr>
        <w:keepNext/>
        <w:spacing w:before="240" w:after="60" w:line="360" w:lineRule="auto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:rsidR="00C037F5" w:rsidRPr="00DD10CF" w:rsidRDefault="00C037F5" w:rsidP="00C037F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037F5" w:rsidRPr="00DD10CF" w:rsidRDefault="00C037F5" w:rsidP="00C037F5">
      <w:pPr>
        <w:tabs>
          <w:tab w:val="left" w:pos="709"/>
        </w:tabs>
        <w:autoSpaceDN w:val="0"/>
        <w:adjustRightInd w:val="0"/>
        <w:spacing w:after="0" w:line="360" w:lineRule="auto"/>
        <w:ind w:left="426" w:hanging="426"/>
        <w:jc w:val="both"/>
        <w:rPr>
          <w:rFonts w:eastAsia="ArialNarrow" w:cs="Times New Roman"/>
          <w:color w:val="000000"/>
          <w:sz w:val="24"/>
          <w:szCs w:val="24"/>
          <w:lang w:eastAsia="pl-PL"/>
        </w:rPr>
      </w:pPr>
      <w:r w:rsidRPr="00DD10CF">
        <w:rPr>
          <w:rFonts w:eastAsia="ArialNarrow" w:cs="Times New Roman"/>
          <w:color w:val="000000"/>
          <w:sz w:val="24"/>
          <w:szCs w:val="24"/>
          <w:lang w:eastAsia="pl-PL"/>
        </w:rPr>
        <w:t xml:space="preserve">1.  W razie powstania sporu na tle wykonania niniejszej umowy Strony podejmą rokowania w celu polubownego załatwienia sporu. W przypadku braku polubownego rozstrzygnięcia sporu spór zostanie poddany rozstrzygnięciu Sądu właściwego miejscowo dla Zamawiającego. </w:t>
      </w:r>
    </w:p>
    <w:p w:rsidR="00C037F5" w:rsidRPr="00DD10CF" w:rsidRDefault="00C037F5" w:rsidP="00C037F5">
      <w:pPr>
        <w:tabs>
          <w:tab w:val="left" w:pos="709"/>
        </w:tabs>
        <w:autoSpaceDN w:val="0"/>
        <w:adjustRightInd w:val="0"/>
        <w:spacing w:after="0" w:line="360" w:lineRule="auto"/>
        <w:ind w:left="426" w:hanging="426"/>
        <w:jc w:val="both"/>
        <w:rPr>
          <w:rFonts w:eastAsia="ArialNarrow" w:cs="Times New Roman"/>
          <w:color w:val="000000"/>
          <w:sz w:val="24"/>
          <w:szCs w:val="24"/>
          <w:lang w:eastAsia="pl-PL"/>
        </w:rPr>
      </w:pPr>
      <w:r w:rsidRPr="00DD10CF">
        <w:rPr>
          <w:rFonts w:eastAsia="ArialNarrow" w:cs="Times New Roman"/>
          <w:color w:val="000000"/>
          <w:sz w:val="24"/>
          <w:szCs w:val="24"/>
          <w:lang w:eastAsia="pl-PL"/>
        </w:rPr>
        <w:lastRenderedPageBreak/>
        <w:t>2.</w:t>
      </w:r>
      <w:r w:rsidRPr="00DD10CF">
        <w:rPr>
          <w:rFonts w:eastAsia="ArialNarrow" w:cs="Times New Roman"/>
          <w:color w:val="000000"/>
          <w:sz w:val="24"/>
          <w:szCs w:val="24"/>
          <w:lang w:eastAsia="pl-PL"/>
        </w:rPr>
        <w:tab/>
        <w:t xml:space="preserve">W sprawach nieuregulowanych niniejszą umową mają w szczególności zastosowanie przepisy prawa powszechnie obowiązującego, w szczególności ustawa z dnia 29 stycznia 2004 r. Prawo zamówień publicznych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(Dz. U. z 2019 r. poz. 1843)</w:t>
      </w:r>
      <w:r w:rsidRPr="00DD10CF">
        <w:rPr>
          <w:rFonts w:eastAsia="ArialNarrow" w:cs="Times New Roman"/>
          <w:color w:val="000000"/>
          <w:sz w:val="24"/>
          <w:szCs w:val="24"/>
          <w:lang w:eastAsia="pl-PL"/>
        </w:rPr>
        <w:t xml:space="preserve">  ustawa z dnia 23 kwietnia 1964 r. Kodeks cywilny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(Dz. U. z 2019 r. poz. 1145 z </w:t>
      </w:r>
      <w:proofErr w:type="spellStart"/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zm.) </w:t>
      </w:r>
      <w:r w:rsidRPr="00DD10CF">
        <w:rPr>
          <w:rFonts w:eastAsia="ArialNarrow" w:cs="Times New Roman"/>
          <w:color w:val="000000"/>
          <w:sz w:val="24"/>
          <w:szCs w:val="24"/>
          <w:lang w:eastAsia="pl-PL"/>
        </w:rPr>
        <w:t xml:space="preserve">ustawa z dnia 7 lipca 1994 r. Prawo budowlane 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(Dz. U. z 2019 r. poz. 1186 z </w:t>
      </w:r>
      <w:proofErr w:type="spellStart"/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. zm.)</w:t>
      </w:r>
    </w:p>
    <w:p w:rsidR="00C037F5" w:rsidRPr="00DD10CF" w:rsidRDefault="00C037F5" w:rsidP="00C037F5">
      <w:pPr>
        <w:tabs>
          <w:tab w:val="left" w:pos="426"/>
        </w:tabs>
        <w:autoSpaceDN w:val="0"/>
        <w:adjustRightInd w:val="0"/>
        <w:spacing w:after="0" w:line="360" w:lineRule="auto"/>
        <w:ind w:left="426" w:hanging="426"/>
        <w:jc w:val="both"/>
        <w:rPr>
          <w:rFonts w:eastAsia="ArialNarrow" w:cs="Times New Roman"/>
          <w:color w:val="000000"/>
          <w:sz w:val="24"/>
          <w:szCs w:val="24"/>
          <w:lang w:eastAsia="pl-PL"/>
        </w:rPr>
      </w:pPr>
      <w:r w:rsidRPr="00DD10CF">
        <w:rPr>
          <w:rFonts w:eastAsia="ArialNarrow" w:cs="Times New Roman"/>
          <w:color w:val="000000"/>
          <w:sz w:val="24"/>
          <w:szCs w:val="24"/>
          <w:lang w:eastAsia="pl-PL"/>
        </w:rPr>
        <w:t xml:space="preserve">3.  </w:t>
      </w:r>
      <w:r w:rsidR="00615901">
        <w:rPr>
          <w:rFonts w:eastAsia="Times New Roman" w:cs="Times New Roman"/>
          <w:color w:val="000000"/>
          <w:sz w:val="24"/>
          <w:szCs w:val="24"/>
          <w:lang w:eastAsia="pl-PL"/>
        </w:rPr>
        <w:t>Umowę sporządzono w 3</w:t>
      </w: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jednobrzmiących egz</w:t>
      </w:r>
      <w:r w:rsidR="00615901">
        <w:rPr>
          <w:rFonts w:eastAsia="Times New Roman" w:cs="Times New Roman"/>
          <w:color w:val="000000"/>
          <w:sz w:val="24"/>
          <w:szCs w:val="24"/>
          <w:lang w:eastAsia="pl-PL"/>
        </w:rPr>
        <w:t>emplarzach z przeznaczeniem dwa</w:t>
      </w:r>
      <w:bookmarkStart w:id="1" w:name="_GoBack"/>
      <w:bookmarkEnd w:id="1"/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egzemplarze dla Zamawiającego, jeden dla</w:t>
      </w:r>
      <w:r w:rsidRPr="00DD10CF">
        <w:rPr>
          <w:rFonts w:eastAsia="Times New Roman" w:cs="Times New Roman"/>
          <w:color w:val="000000"/>
          <w:spacing w:val="-13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pacing w:val="-4"/>
          <w:sz w:val="24"/>
          <w:szCs w:val="24"/>
          <w:lang w:eastAsia="pl-PL"/>
        </w:rPr>
        <w:t>Wykonawcy.</w:t>
      </w:r>
    </w:p>
    <w:p w:rsidR="00C037F5" w:rsidRPr="00DD10CF" w:rsidRDefault="00C037F5" w:rsidP="00C037F5">
      <w:pPr>
        <w:suppressAutoHyphens/>
        <w:autoSpaceDN w:val="0"/>
        <w:spacing w:before="73" w:after="0" w:line="360" w:lineRule="auto"/>
        <w:jc w:val="both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</w:pPr>
      <w:r w:rsidRPr="00DD10CF"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  <w:t>4.Integralnymi załączniki niniejszej umowy są:</w:t>
      </w:r>
    </w:p>
    <w:p w:rsidR="00C037F5" w:rsidRPr="00DD10CF" w:rsidRDefault="00C037F5" w:rsidP="00C037F5">
      <w:pPr>
        <w:numPr>
          <w:ilvl w:val="0"/>
          <w:numId w:val="13"/>
        </w:numPr>
        <w:tabs>
          <w:tab w:val="left" w:pos="-3803"/>
        </w:tabs>
        <w:suppressAutoHyphens/>
        <w:autoSpaceDN w:val="0"/>
        <w:spacing w:before="119" w:after="0" w:line="36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Załącznik nr 1- Oferta</w:t>
      </w:r>
      <w:r w:rsidRPr="00DD10CF">
        <w:rPr>
          <w:rFonts w:eastAsia="Times New Roman" w:cs="Times New Roman"/>
          <w:color w:val="000000"/>
          <w:spacing w:val="-5"/>
          <w:sz w:val="24"/>
          <w:szCs w:val="24"/>
          <w:lang w:eastAsia="pl-PL"/>
        </w:rPr>
        <w:t xml:space="preserve"> </w:t>
      </w:r>
      <w:r w:rsidRPr="00DD10CF">
        <w:rPr>
          <w:rFonts w:eastAsia="Times New Roman" w:cs="Times New Roman"/>
          <w:color w:val="000000"/>
          <w:spacing w:val="-4"/>
          <w:sz w:val="24"/>
          <w:szCs w:val="24"/>
          <w:lang w:eastAsia="pl-PL"/>
        </w:rPr>
        <w:t>Wykonawcy,</w:t>
      </w:r>
    </w:p>
    <w:p w:rsidR="00C037F5" w:rsidRPr="00DD10CF" w:rsidRDefault="00C037F5" w:rsidP="00C037F5">
      <w:pPr>
        <w:numPr>
          <w:ilvl w:val="0"/>
          <w:numId w:val="13"/>
        </w:numPr>
        <w:tabs>
          <w:tab w:val="left" w:pos="1027"/>
        </w:tabs>
        <w:suppressAutoHyphens/>
        <w:autoSpaceDN w:val="0"/>
        <w:spacing w:before="117" w:after="0" w:line="36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Załącznik nr 2 -Program </w:t>
      </w:r>
      <w:proofErr w:type="spellStart"/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funkcjonalno</w:t>
      </w:r>
      <w:proofErr w:type="spellEnd"/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- użytkowy,</w:t>
      </w:r>
    </w:p>
    <w:p w:rsidR="00C037F5" w:rsidRPr="00DD10CF" w:rsidRDefault="00C037F5" w:rsidP="00C037F5">
      <w:pPr>
        <w:numPr>
          <w:ilvl w:val="0"/>
          <w:numId w:val="13"/>
        </w:numPr>
        <w:tabs>
          <w:tab w:val="left" w:pos="1027"/>
        </w:tabs>
        <w:suppressAutoHyphens/>
        <w:autoSpaceDN w:val="0"/>
        <w:spacing w:before="119" w:after="0" w:line="36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Załącznik nr 3- SIWZ.</w:t>
      </w:r>
    </w:p>
    <w:p w:rsidR="00C037F5" w:rsidRDefault="00C037F5" w:rsidP="00C037F5">
      <w:pPr>
        <w:numPr>
          <w:ilvl w:val="0"/>
          <w:numId w:val="13"/>
        </w:numPr>
        <w:tabs>
          <w:tab w:val="left" w:pos="1027"/>
        </w:tabs>
        <w:suppressAutoHyphens/>
        <w:autoSpaceDN w:val="0"/>
        <w:spacing w:before="119" w:after="0" w:line="36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10CF">
        <w:rPr>
          <w:rFonts w:eastAsia="Times New Roman" w:cs="Times New Roman"/>
          <w:color w:val="000000"/>
          <w:sz w:val="24"/>
          <w:szCs w:val="24"/>
          <w:lang w:eastAsia="pl-PL"/>
        </w:rPr>
        <w:t>Załącznik nr 4 – Formularz cenowy</w:t>
      </w:r>
    </w:p>
    <w:p w:rsidR="00615901" w:rsidRPr="00DD10CF" w:rsidRDefault="00615901" w:rsidP="00615901">
      <w:pPr>
        <w:tabs>
          <w:tab w:val="left" w:pos="1027"/>
        </w:tabs>
        <w:suppressAutoHyphens/>
        <w:autoSpaceDN w:val="0"/>
        <w:spacing w:before="119" w:after="0" w:line="360" w:lineRule="auto"/>
        <w:ind w:left="56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037F5" w:rsidRPr="00DD10CF" w:rsidRDefault="00C037F5" w:rsidP="00C037F5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pl-PL" w:bidi="pl-PL"/>
        </w:rPr>
      </w:pPr>
    </w:p>
    <w:tbl>
      <w:tblPr>
        <w:tblW w:w="9907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3"/>
        <w:gridCol w:w="4954"/>
      </w:tblGrid>
      <w:tr w:rsidR="00C037F5" w:rsidRPr="00DD10CF" w:rsidTr="009566CE">
        <w:trPr>
          <w:trHeight w:val="679"/>
        </w:trPr>
        <w:tc>
          <w:tcPr>
            <w:tcW w:w="4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F5" w:rsidRPr="00DD10CF" w:rsidRDefault="00C037F5" w:rsidP="00C037F5">
            <w:pPr>
              <w:suppressAutoHyphens/>
              <w:autoSpaceDN w:val="0"/>
              <w:spacing w:after="0" w:line="360" w:lineRule="auto"/>
              <w:ind w:left="181" w:right="77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10CF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Wykonawca</w:t>
            </w:r>
          </w:p>
        </w:tc>
        <w:tc>
          <w:tcPr>
            <w:tcW w:w="4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F5" w:rsidRPr="00DD10CF" w:rsidRDefault="00C037F5" w:rsidP="00C037F5">
            <w:pPr>
              <w:suppressAutoHyphens/>
              <w:autoSpaceDN w:val="0"/>
              <w:spacing w:after="0" w:line="360" w:lineRule="auto"/>
              <w:ind w:left="771" w:right="184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10CF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Zamawiający</w:t>
            </w:r>
          </w:p>
        </w:tc>
      </w:tr>
      <w:tr w:rsidR="00C037F5" w:rsidRPr="00DD10CF" w:rsidTr="009566CE">
        <w:trPr>
          <w:trHeight w:val="679"/>
        </w:trPr>
        <w:tc>
          <w:tcPr>
            <w:tcW w:w="4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F5" w:rsidRPr="00DD10CF" w:rsidRDefault="00C037F5" w:rsidP="00C037F5">
            <w:pPr>
              <w:suppressAutoHyphens/>
              <w:autoSpaceDN w:val="0"/>
              <w:spacing w:after="0" w:line="36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</w:p>
          <w:p w:rsidR="00C037F5" w:rsidRPr="00DD10CF" w:rsidRDefault="00C037F5" w:rsidP="00C037F5">
            <w:pPr>
              <w:suppressAutoHyphens/>
              <w:autoSpaceDN w:val="0"/>
              <w:spacing w:before="150" w:after="0" w:line="360" w:lineRule="auto"/>
              <w:ind w:left="182" w:right="770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10CF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........................................................</w:t>
            </w:r>
          </w:p>
        </w:tc>
        <w:tc>
          <w:tcPr>
            <w:tcW w:w="4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F5" w:rsidRPr="00DD10CF" w:rsidRDefault="00C037F5" w:rsidP="00C037F5">
            <w:pPr>
              <w:suppressAutoHyphens/>
              <w:autoSpaceDN w:val="0"/>
              <w:spacing w:after="0" w:line="36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</w:p>
          <w:p w:rsidR="00C037F5" w:rsidRPr="00DD10CF" w:rsidRDefault="00C037F5" w:rsidP="00C037F5">
            <w:pPr>
              <w:suppressAutoHyphens/>
              <w:autoSpaceDN w:val="0"/>
              <w:spacing w:before="150" w:after="0" w:line="360" w:lineRule="auto"/>
              <w:ind w:left="771" w:right="182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DD10CF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.............................................................</w:t>
            </w:r>
          </w:p>
        </w:tc>
      </w:tr>
    </w:tbl>
    <w:p w:rsidR="00C037F5" w:rsidRPr="00DD10CF" w:rsidRDefault="00C037F5" w:rsidP="00C037F5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zh-CN" w:bidi="pl-PL"/>
        </w:rPr>
      </w:pPr>
    </w:p>
    <w:p w:rsidR="00C037F5" w:rsidRPr="00DD10CF" w:rsidRDefault="00C037F5" w:rsidP="00C037F5">
      <w:pPr>
        <w:autoSpaceDN w:val="0"/>
        <w:adjustRightInd w:val="0"/>
        <w:spacing w:after="0" w:line="360" w:lineRule="auto"/>
        <w:jc w:val="center"/>
        <w:rPr>
          <w:rFonts w:eastAsia="ArialNarrow" w:cs="Times New Roman"/>
          <w:b/>
          <w:color w:val="000000"/>
          <w:sz w:val="24"/>
          <w:szCs w:val="24"/>
          <w:lang w:eastAsia="pl-PL"/>
        </w:rPr>
      </w:pPr>
    </w:p>
    <w:p w:rsidR="001E1F43" w:rsidRPr="00DD10CF" w:rsidRDefault="00615901"/>
    <w:sectPr w:rsidR="001E1F43" w:rsidRPr="00DD10CF" w:rsidSect="00C037F5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7C" w:rsidRDefault="00D0547C" w:rsidP="00C037F5">
      <w:pPr>
        <w:spacing w:after="0" w:line="240" w:lineRule="auto"/>
      </w:pPr>
      <w:r>
        <w:separator/>
      </w:r>
    </w:p>
  </w:endnote>
  <w:endnote w:type="continuationSeparator" w:id="0">
    <w:p w:rsidR="00D0547C" w:rsidRDefault="00D0547C" w:rsidP="00C0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Albertina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7C" w:rsidRDefault="00D0547C" w:rsidP="00C037F5">
      <w:pPr>
        <w:spacing w:after="0" w:line="240" w:lineRule="auto"/>
      </w:pPr>
      <w:r>
        <w:separator/>
      </w:r>
    </w:p>
  </w:footnote>
  <w:footnote w:type="continuationSeparator" w:id="0">
    <w:p w:rsidR="00D0547C" w:rsidRDefault="00D0547C" w:rsidP="00C0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F5" w:rsidRPr="00C037F5" w:rsidRDefault="00C037F5" w:rsidP="00C037F5">
    <w:pPr>
      <w:tabs>
        <w:tab w:val="center" w:pos="4536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C037F5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1343025</wp:posOffset>
          </wp:positionH>
          <wp:positionV relativeFrom="paragraph">
            <wp:posOffset>4445</wp:posOffset>
          </wp:positionV>
          <wp:extent cx="4888865" cy="431800"/>
          <wp:effectExtent l="0" t="0" r="6985" b="6350"/>
          <wp:wrapNone/>
          <wp:docPr id="13" name="Obraz 13" descr="Opis: 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88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37F5" w:rsidRPr="00C037F5" w:rsidRDefault="00C037F5" w:rsidP="00C037F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pl-PL"/>
      </w:rPr>
    </w:pPr>
  </w:p>
  <w:p w:rsidR="00C037F5" w:rsidRPr="00C037F5" w:rsidRDefault="00C037F5" w:rsidP="00C037F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val="x-none" w:eastAsia="pl-PL"/>
      </w:rPr>
    </w:pPr>
    <w:r w:rsidRPr="00C037F5">
      <w:rPr>
        <w:rFonts w:ascii="Times New Roman" w:eastAsia="Times New Roman" w:hAnsi="Times New Roman" w:cs="Times New Roman"/>
        <w:i/>
        <w:sz w:val="18"/>
        <w:szCs w:val="18"/>
        <w:lang w:val="x-none" w:eastAsia="pl-PL"/>
      </w:rPr>
      <w:t>Projekt współfinansowany ze Środków Unii Europejskiej z Europejskiego Funduszu Rozwoju Regionalnego</w:t>
    </w:r>
  </w:p>
  <w:p w:rsidR="00C037F5" w:rsidRPr="00C037F5" w:rsidRDefault="00C037F5" w:rsidP="00C037F5">
    <w:pPr>
      <w:pBdr>
        <w:bottom w:val="single" w:sz="4" w:space="1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val="x-none" w:eastAsia="pl-PL"/>
      </w:rPr>
    </w:pPr>
    <w:bookmarkStart w:id="2" w:name="_Hlk955163"/>
    <w:r w:rsidRPr="00C037F5">
      <w:rPr>
        <w:rFonts w:ascii="Times New Roman" w:eastAsia="Times New Roman" w:hAnsi="Times New Roman" w:cs="Times New Roman"/>
        <w:i/>
        <w:sz w:val="18"/>
        <w:szCs w:val="18"/>
        <w:lang w:val="x-none" w:eastAsia="pl-PL"/>
      </w:rPr>
      <w:t>w ramach Regionalnego Programu Operacyjnego Województwa Mazowieckiego na lata 2014-2020</w:t>
    </w:r>
    <w:bookmarkEnd w:id="2"/>
  </w:p>
  <w:p w:rsidR="00C037F5" w:rsidRDefault="00C037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93A07"/>
    <w:multiLevelType w:val="multilevel"/>
    <w:tmpl w:val="E0FCC41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6F5496"/>
    <w:multiLevelType w:val="multilevel"/>
    <w:tmpl w:val="A08A3664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4F12E25"/>
    <w:multiLevelType w:val="hybridMultilevel"/>
    <w:tmpl w:val="32265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F2AAB"/>
    <w:multiLevelType w:val="multilevel"/>
    <w:tmpl w:val="384E8442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4C0069"/>
    <w:multiLevelType w:val="multilevel"/>
    <w:tmpl w:val="E27A0F20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0C81580F"/>
    <w:multiLevelType w:val="hybridMultilevel"/>
    <w:tmpl w:val="03F2D2CC"/>
    <w:lvl w:ilvl="0" w:tplc="D3BA471A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962C6"/>
    <w:multiLevelType w:val="multilevel"/>
    <w:tmpl w:val="1A4AD49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2254DE"/>
    <w:multiLevelType w:val="hybridMultilevel"/>
    <w:tmpl w:val="5770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70DD2"/>
    <w:multiLevelType w:val="hybridMultilevel"/>
    <w:tmpl w:val="7AAC7CFA"/>
    <w:lvl w:ilvl="0" w:tplc="F8B00E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F207B1"/>
    <w:multiLevelType w:val="hybridMultilevel"/>
    <w:tmpl w:val="6EE8410E"/>
    <w:lvl w:ilvl="0" w:tplc="8D64A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A0869"/>
    <w:multiLevelType w:val="multilevel"/>
    <w:tmpl w:val="B8648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FFFFFFF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FF5375"/>
    <w:multiLevelType w:val="hybridMultilevel"/>
    <w:tmpl w:val="F634CF0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1D3F230E"/>
    <w:multiLevelType w:val="multilevel"/>
    <w:tmpl w:val="FBF213E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795849"/>
    <w:multiLevelType w:val="multilevel"/>
    <w:tmpl w:val="4A8A1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64B5C"/>
    <w:multiLevelType w:val="multilevel"/>
    <w:tmpl w:val="897E2F2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2D748DB"/>
    <w:multiLevelType w:val="multilevel"/>
    <w:tmpl w:val="86C8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620EC"/>
    <w:multiLevelType w:val="hybridMultilevel"/>
    <w:tmpl w:val="5066CE6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267C2616"/>
    <w:multiLevelType w:val="hybridMultilevel"/>
    <w:tmpl w:val="59A21238"/>
    <w:lvl w:ilvl="0" w:tplc="8C6A355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399A19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B094F"/>
    <w:multiLevelType w:val="multilevel"/>
    <w:tmpl w:val="8A44C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FFFFFFF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5261A9"/>
    <w:multiLevelType w:val="multilevel"/>
    <w:tmpl w:val="B6AA0FC4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3DBA44A6"/>
    <w:multiLevelType w:val="hybridMultilevel"/>
    <w:tmpl w:val="AF3AC444"/>
    <w:lvl w:ilvl="0" w:tplc="40E020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F3603"/>
    <w:multiLevelType w:val="hybridMultilevel"/>
    <w:tmpl w:val="753CE118"/>
    <w:lvl w:ilvl="0" w:tplc="2E980B5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C222A"/>
    <w:multiLevelType w:val="hybridMultilevel"/>
    <w:tmpl w:val="5972C130"/>
    <w:lvl w:ilvl="0" w:tplc="FE3E4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2889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CE5A22"/>
    <w:multiLevelType w:val="multilevel"/>
    <w:tmpl w:val="393C07F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51509AF"/>
    <w:multiLevelType w:val="hybridMultilevel"/>
    <w:tmpl w:val="C2D29CFC"/>
    <w:lvl w:ilvl="0" w:tplc="E1BC896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873C73"/>
    <w:multiLevelType w:val="multilevel"/>
    <w:tmpl w:val="B2CE17BC"/>
    <w:styleLink w:val="WWNum1"/>
    <w:lvl w:ilvl="0">
      <w:start w:val="1"/>
      <w:numFmt w:val="decimal"/>
      <w:lvlText w:val="%1)"/>
      <w:lvlJc w:val="left"/>
      <w:pPr>
        <w:ind w:left="569" w:hanging="295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514" w:hanging="295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69" w:hanging="295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23" w:hanging="295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78" w:hanging="295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33" w:hanging="295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287" w:hanging="295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42" w:hanging="295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197" w:hanging="295"/>
      </w:pPr>
      <w:rPr>
        <w:lang w:val="pl-PL" w:eastAsia="pl-PL" w:bidi="pl-PL"/>
      </w:rPr>
    </w:lvl>
  </w:abstractNum>
  <w:abstractNum w:abstractNumId="30">
    <w:nsid w:val="6005642D"/>
    <w:multiLevelType w:val="multilevel"/>
    <w:tmpl w:val="B3BEF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C0D67"/>
    <w:multiLevelType w:val="multilevel"/>
    <w:tmpl w:val="9550A354"/>
    <w:lvl w:ilvl="0">
      <w:start w:val="1"/>
      <w:numFmt w:val="lowerLetter"/>
      <w:lvlText w:val="%1)"/>
      <w:lvlJc w:val="left"/>
      <w:pPr>
        <w:ind w:left="1764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2484" w:hanging="360"/>
      </w:pPr>
    </w:lvl>
    <w:lvl w:ilvl="2">
      <w:start w:val="1"/>
      <w:numFmt w:val="lowerRoman"/>
      <w:lvlText w:val="%3."/>
      <w:lvlJc w:val="right"/>
      <w:pPr>
        <w:ind w:left="3204" w:hanging="180"/>
      </w:pPr>
    </w:lvl>
    <w:lvl w:ilvl="3">
      <w:start w:val="1"/>
      <w:numFmt w:val="decimal"/>
      <w:lvlText w:val="%4."/>
      <w:lvlJc w:val="left"/>
      <w:pPr>
        <w:ind w:left="3924" w:hanging="360"/>
      </w:pPr>
    </w:lvl>
    <w:lvl w:ilvl="4">
      <w:start w:val="1"/>
      <w:numFmt w:val="lowerLetter"/>
      <w:lvlText w:val="%5."/>
      <w:lvlJc w:val="left"/>
      <w:pPr>
        <w:ind w:left="4644" w:hanging="360"/>
      </w:pPr>
    </w:lvl>
    <w:lvl w:ilvl="5">
      <w:start w:val="1"/>
      <w:numFmt w:val="lowerRoman"/>
      <w:lvlText w:val="%6."/>
      <w:lvlJc w:val="right"/>
      <w:pPr>
        <w:ind w:left="5364" w:hanging="180"/>
      </w:pPr>
    </w:lvl>
    <w:lvl w:ilvl="6">
      <w:start w:val="1"/>
      <w:numFmt w:val="decimal"/>
      <w:lvlText w:val="%7."/>
      <w:lvlJc w:val="left"/>
      <w:pPr>
        <w:ind w:left="6084" w:hanging="360"/>
      </w:pPr>
    </w:lvl>
    <w:lvl w:ilvl="7">
      <w:start w:val="1"/>
      <w:numFmt w:val="lowerLetter"/>
      <w:lvlText w:val="%8."/>
      <w:lvlJc w:val="left"/>
      <w:pPr>
        <w:ind w:left="6804" w:hanging="360"/>
      </w:pPr>
    </w:lvl>
    <w:lvl w:ilvl="8">
      <w:start w:val="1"/>
      <w:numFmt w:val="lowerRoman"/>
      <w:lvlText w:val="%9."/>
      <w:lvlJc w:val="right"/>
      <w:pPr>
        <w:ind w:left="7524" w:hanging="180"/>
      </w:pPr>
    </w:lvl>
  </w:abstractNum>
  <w:abstractNum w:abstractNumId="32">
    <w:nsid w:val="6C7F1736"/>
    <w:multiLevelType w:val="multilevel"/>
    <w:tmpl w:val="4C96A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C6306"/>
    <w:multiLevelType w:val="multilevel"/>
    <w:tmpl w:val="6DEC869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273DF9"/>
    <w:multiLevelType w:val="multilevel"/>
    <w:tmpl w:val="7D383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E0E59"/>
    <w:multiLevelType w:val="multilevel"/>
    <w:tmpl w:val="1C58A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040B1"/>
    <w:multiLevelType w:val="hybridMultilevel"/>
    <w:tmpl w:val="0A2A63B6"/>
    <w:lvl w:ilvl="0" w:tplc="C18EE3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CC0B60"/>
    <w:multiLevelType w:val="multilevel"/>
    <w:tmpl w:val="408A6A0A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36"/>
  </w:num>
  <w:num w:numId="6">
    <w:abstractNumId w:val="25"/>
  </w:num>
  <w:num w:numId="7">
    <w:abstractNumId w:val="28"/>
  </w:num>
  <w:num w:numId="8">
    <w:abstractNumId w:val="24"/>
  </w:num>
  <w:num w:numId="9">
    <w:abstractNumId w:val="11"/>
  </w:num>
  <w:num w:numId="10">
    <w:abstractNumId w:val="4"/>
  </w:num>
  <w:num w:numId="11">
    <w:abstractNumId w:val="13"/>
  </w:num>
  <w:num w:numId="12">
    <w:abstractNumId w:val="22"/>
  </w:num>
  <w:num w:numId="13">
    <w:abstractNumId w:val="29"/>
  </w:num>
  <w:num w:numId="14">
    <w:abstractNumId w:val="23"/>
  </w:num>
  <w:num w:numId="15">
    <w:abstractNumId w:val="37"/>
  </w:num>
  <w:num w:numId="16">
    <w:abstractNumId w:val="5"/>
  </w:num>
  <w:num w:numId="17">
    <w:abstractNumId w:val="2"/>
  </w:num>
  <w:num w:numId="18">
    <w:abstractNumId w:val="27"/>
  </w:num>
  <w:num w:numId="19">
    <w:abstractNumId w:val="17"/>
  </w:num>
  <w:num w:numId="20">
    <w:abstractNumId w:val="3"/>
  </w:num>
  <w:num w:numId="21">
    <w:abstractNumId w:val="21"/>
  </w:num>
  <w:num w:numId="22">
    <w:abstractNumId w:val="34"/>
  </w:num>
  <w:num w:numId="23">
    <w:abstractNumId w:val="6"/>
  </w:num>
  <w:num w:numId="24">
    <w:abstractNumId w:val="30"/>
  </w:num>
  <w:num w:numId="25">
    <w:abstractNumId w:val="8"/>
  </w:num>
  <w:num w:numId="26">
    <w:abstractNumId w:val="35"/>
  </w:num>
  <w:num w:numId="27">
    <w:abstractNumId w:val="18"/>
  </w:num>
  <w:num w:numId="28">
    <w:abstractNumId w:val="32"/>
  </w:num>
  <w:num w:numId="29">
    <w:abstractNumId w:val="15"/>
  </w:num>
  <w:num w:numId="30">
    <w:abstractNumId w:val="33"/>
  </w:num>
  <w:num w:numId="31">
    <w:abstractNumId w:val="12"/>
  </w:num>
  <w:num w:numId="32">
    <w:abstractNumId w:val="16"/>
  </w:num>
  <w:num w:numId="33">
    <w:abstractNumId w:val="31"/>
  </w:num>
  <w:num w:numId="34">
    <w:abstractNumId w:val="20"/>
  </w:num>
  <w:num w:numId="35">
    <w:abstractNumId w:val="19"/>
  </w:num>
  <w:num w:numId="36">
    <w:abstractNumId w:val="7"/>
  </w:num>
  <w:num w:numId="37">
    <w:abstractNumId w:val="1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F5"/>
    <w:rsid w:val="000A4A46"/>
    <w:rsid w:val="00154EA7"/>
    <w:rsid w:val="002A1DF1"/>
    <w:rsid w:val="0039400D"/>
    <w:rsid w:val="00546F23"/>
    <w:rsid w:val="0055284D"/>
    <w:rsid w:val="00583767"/>
    <w:rsid w:val="005D4913"/>
    <w:rsid w:val="00615901"/>
    <w:rsid w:val="00640DDC"/>
    <w:rsid w:val="006831FE"/>
    <w:rsid w:val="00741924"/>
    <w:rsid w:val="007A6A70"/>
    <w:rsid w:val="00803294"/>
    <w:rsid w:val="00874093"/>
    <w:rsid w:val="00A93C13"/>
    <w:rsid w:val="00B50571"/>
    <w:rsid w:val="00C037F5"/>
    <w:rsid w:val="00C0427A"/>
    <w:rsid w:val="00C3494A"/>
    <w:rsid w:val="00D0547C"/>
    <w:rsid w:val="00D41576"/>
    <w:rsid w:val="00DD10CF"/>
    <w:rsid w:val="00E275EC"/>
    <w:rsid w:val="00F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C037F5"/>
    <w:pPr>
      <w:numPr>
        <w:numId w:val="13"/>
      </w:numPr>
    </w:pPr>
  </w:style>
  <w:style w:type="numbering" w:customStyle="1" w:styleId="WWNum30">
    <w:name w:val="WWNum30"/>
    <w:basedOn w:val="Bezlisty"/>
    <w:rsid w:val="00C037F5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C0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7F5"/>
  </w:style>
  <w:style w:type="paragraph" w:styleId="Stopka">
    <w:name w:val="footer"/>
    <w:basedOn w:val="Normalny"/>
    <w:link w:val="StopkaZnak"/>
    <w:uiPriority w:val="99"/>
    <w:unhideWhenUsed/>
    <w:rsid w:val="00C0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7F5"/>
  </w:style>
  <w:style w:type="character" w:styleId="Hipercze">
    <w:name w:val="Hyperlink"/>
    <w:basedOn w:val="Domylnaczcionkaakapitu"/>
    <w:uiPriority w:val="99"/>
    <w:unhideWhenUsed/>
    <w:rsid w:val="00546F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C037F5"/>
    <w:pPr>
      <w:numPr>
        <w:numId w:val="13"/>
      </w:numPr>
    </w:pPr>
  </w:style>
  <w:style w:type="numbering" w:customStyle="1" w:styleId="WWNum30">
    <w:name w:val="WWNum30"/>
    <w:basedOn w:val="Bezlisty"/>
    <w:rsid w:val="00C037F5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C0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7F5"/>
  </w:style>
  <w:style w:type="paragraph" w:styleId="Stopka">
    <w:name w:val="footer"/>
    <w:basedOn w:val="Normalny"/>
    <w:link w:val="StopkaZnak"/>
    <w:uiPriority w:val="99"/>
    <w:unhideWhenUsed/>
    <w:rsid w:val="00C0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7F5"/>
  </w:style>
  <w:style w:type="character" w:styleId="Hipercze">
    <w:name w:val="Hyperlink"/>
    <w:basedOn w:val="Domylnaczcionkaakapitu"/>
    <w:uiPriority w:val="99"/>
    <w:unhideWhenUsed/>
    <w:rsid w:val="00546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aterow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6270</Words>
  <Characters>37626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Sarnaki</dc:creator>
  <cp:keywords/>
  <dc:description/>
  <cp:lastModifiedBy>Błażej</cp:lastModifiedBy>
  <cp:revision>3</cp:revision>
  <dcterms:created xsi:type="dcterms:W3CDTF">2020-10-21T11:29:00Z</dcterms:created>
  <dcterms:modified xsi:type="dcterms:W3CDTF">2020-10-21T21:17:00Z</dcterms:modified>
</cp:coreProperties>
</file>